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5B5" w:rsidRPr="007175B5" w:rsidRDefault="007175B5" w:rsidP="00C912DF">
      <w:pPr>
        <w:spacing w:after="0"/>
        <w:rPr>
          <w:lang w:val="ru-RU"/>
        </w:rPr>
      </w:pPr>
      <w:bookmarkStart w:id="0" w:name="block-31743821"/>
    </w:p>
    <w:p w:rsidR="001C3FBE" w:rsidRDefault="001C3FBE">
      <w:pPr>
        <w:spacing w:after="0" w:line="264" w:lineRule="auto"/>
        <w:ind w:left="120"/>
        <w:jc w:val="both"/>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2993"/>
            <wp:effectExtent l="0" t="0" r="0" b="0"/>
            <wp:docPr id="1" name="Рисунок 1" descr="C:\Users\2024\Desktop\Г-10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4\Desktop\Г-10у.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1C3FBE" w:rsidRDefault="001C3FBE">
      <w:pPr>
        <w:spacing w:after="0" w:line="264" w:lineRule="auto"/>
        <w:ind w:left="120"/>
        <w:jc w:val="both"/>
        <w:rPr>
          <w:rFonts w:ascii="Times New Roman" w:hAnsi="Times New Roman"/>
          <w:b/>
          <w:color w:val="000000"/>
          <w:sz w:val="28"/>
          <w:lang w:val="ru-RU"/>
        </w:rPr>
      </w:pPr>
    </w:p>
    <w:p w:rsidR="001C3FBE" w:rsidRDefault="001C3FBE">
      <w:pPr>
        <w:spacing w:after="0" w:line="264" w:lineRule="auto"/>
        <w:ind w:left="120"/>
        <w:jc w:val="both"/>
        <w:rPr>
          <w:rFonts w:ascii="Times New Roman" w:hAnsi="Times New Roman"/>
          <w:b/>
          <w:color w:val="000000"/>
          <w:sz w:val="28"/>
          <w:lang w:val="ru-RU"/>
        </w:rPr>
      </w:pPr>
    </w:p>
    <w:p w:rsidR="001C3FBE" w:rsidRDefault="001C3FBE">
      <w:pPr>
        <w:spacing w:after="0" w:line="264" w:lineRule="auto"/>
        <w:ind w:left="120"/>
        <w:jc w:val="both"/>
        <w:rPr>
          <w:rFonts w:ascii="Times New Roman" w:hAnsi="Times New Roman"/>
          <w:b/>
          <w:color w:val="000000"/>
          <w:sz w:val="28"/>
          <w:lang w:val="ru-RU"/>
        </w:rPr>
      </w:pPr>
    </w:p>
    <w:p w:rsidR="006A0307" w:rsidRPr="004772D5" w:rsidRDefault="00B32174">
      <w:pPr>
        <w:spacing w:after="0" w:line="264" w:lineRule="auto"/>
        <w:ind w:left="120"/>
        <w:jc w:val="both"/>
        <w:rPr>
          <w:lang w:val="ru-RU"/>
        </w:rPr>
      </w:pPr>
      <w:bookmarkStart w:id="1" w:name="_GoBack"/>
      <w:bookmarkEnd w:id="1"/>
      <w:r w:rsidRPr="004772D5">
        <w:rPr>
          <w:rFonts w:ascii="Times New Roman" w:hAnsi="Times New Roman"/>
          <w:b/>
          <w:color w:val="000000"/>
          <w:sz w:val="28"/>
          <w:lang w:val="ru-RU"/>
        </w:rPr>
        <w:t>ПОЯСНИТЕЛЬНАЯ ЗАПИСКА</w:t>
      </w:r>
    </w:p>
    <w:p w:rsidR="006A0307" w:rsidRPr="004772D5" w:rsidRDefault="006A0307">
      <w:pPr>
        <w:spacing w:after="0" w:line="264" w:lineRule="auto"/>
        <w:ind w:left="120"/>
        <w:jc w:val="both"/>
        <w:rPr>
          <w:lang w:val="ru-RU"/>
        </w:rPr>
      </w:pP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gramStart"/>
      <w:r w:rsidRPr="004772D5">
        <w:rPr>
          <w:rFonts w:ascii="Times New Roman" w:hAnsi="Times New Roman"/>
          <w:color w:val="000000"/>
          <w:sz w:val="28"/>
          <w:lang w:val="ru-RU"/>
        </w:rPr>
        <w:t>естественно-научной</w:t>
      </w:r>
      <w:proofErr w:type="gramEnd"/>
      <w:r w:rsidRPr="004772D5">
        <w:rPr>
          <w:rFonts w:ascii="Times New Roman" w:hAnsi="Times New Roman"/>
          <w:color w:val="000000"/>
          <w:sz w:val="28"/>
          <w:lang w:val="ru-RU"/>
        </w:rPr>
        <w:t xml:space="preserve"> направленности и предметов гуманитарного цикла. Поскольку логическое мышление, формируемое при изучении </w:t>
      </w:r>
      <w:proofErr w:type="gramStart"/>
      <w:r w:rsidRPr="004772D5">
        <w:rPr>
          <w:rFonts w:ascii="Times New Roman" w:hAnsi="Times New Roman"/>
          <w:color w:val="000000"/>
          <w:sz w:val="28"/>
          <w:lang w:val="ru-RU"/>
        </w:rPr>
        <w:t>обучающимися</w:t>
      </w:r>
      <w:proofErr w:type="gramEnd"/>
      <w:r w:rsidRPr="004772D5">
        <w:rPr>
          <w:rFonts w:ascii="Times New Roman" w:hAnsi="Times New Roman"/>
          <w:color w:val="000000"/>
          <w:sz w:val="28"/>
          <w:lang w:val="ru-RU"/>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4772D5">
        <w:rPr>
          <w:rFonts w:ascii="Times New Roman" w:hAnsi="Times New Roman"/>
          <w:color w:val="000000"/>
          <w:sz w:val="28"/>
          <w:lang w:val="ru-RU"/>
        </w:rPr>
        <w:lastRenderedPageBreak/>
        <w:t>формирование представления о необходимости доказатель</w:t>
      </w:r>
      <w:proofErr w:type="gramStart"/>
      <w:r w:rsidRPr="004772D5">
        <w:rPr>
          <w:rFonts w:ascii="Times New Roman" w:hAnsi="Times New Roman"/>
          <w:color w:val="000000"/>
          <w:sz w:val="28"/>
          <w:lang w:val="ru-RU"/>
        </w:rPr>
        <w:t>ств пр</w:t>
      </w:r>
      <w:proofErr w:type="gramEnd"/>
      <w:r w:rsidRPr="004772D5">
        <w:rPr>
          <w:rFonts w:ascii="Times New Roman" w:hAnsi="Times New Roman"/>
          <w:color w:val="000000"/>
          <w:sz w:val="28"/>
          <w:lang w:val="ru-RU"/>
        </w:rPr>
        <w:t>и обосновании математических утверждений и роли аксиоматики в проведении дедуктивных рассуждений;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Переход к изучению геометрии на углублённом уровне позволяет:</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подготовить </w:t>
      </w:r>
      <w:proofErr w:type="gramStart"/>
      <w:r w:rsidRPr="004772D5">
        <w:rPr>
          <w:rFonts w:ascii="Times New Roman" w:hAnsi="Times New Roman"/>
          <w:color w:val="000000"/>
          <w:sz w:val="28"/>
          <w:lang w:val="ru-RU"/>
        </w:rPr>
        <w:t>обучающихся</w:t>
      </w:r>
      <w:proofErr w:type="gramEnd"/>
      <w:r w:rsidRPr="004772D5">
        <w:rPr>
          <w:rFonts w:ascii="Times New Roman" w:hAnsi="Times New Roman"/>
          <w:color w:val="000000"/>
          <w:sz w:val="28"/>
          <w:lang w:val="ru-RU"/>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A0307" w:rsidRPr="004772D5" w:rsidRDefault="00B32174">
      <w:pPr>
        <w:spacing w:after="0" w:line="264" w:lineRule="auto"/>
        <w:ind w:firstLine="600"/>
        <w:jc w:val="both"/>
        <w:rPr>
          <w:lang w:val="ru-RU"/>
        </w:rPr>
      </w:pPr>
      <w:bookmarkStart w:id="2" w:name="04eb6aa7-7a2b-4c78-a285-c233698ad3f6"/>
      <w:r w:rsidRPr="004772D5">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6A0307" w:rsidRPr="004772D5" w:rsidRDefault="006A0307">
      <w:pPr>
        <w:rPr>
          <w:lang w:val="ru-RU"/>
        </w:rPr>
        <w:sectPr w:rsidR="006A0307" w:rsidRPr="004772D5">
          <w:pgSz w:w="11906" w:h="16383"/>
          <w:pgMar w:top="1134" w:right="850" w:bottom="1134" w:left="1701" w:header="720" w:footer="720" w:gutter="0"/>
          <w:cols w:space="720"/>
        </w:sectPr>
      </w:pPr>
    </w:p>
    <w:p w:rsidR="006A0307" w:rsidRPr="004772D5" w:rsidRDefault="00B32174">
      <w:pPr>
        <w:spacing w:after="0" w:line="264" w:lineRule="auto"/>
        <w:ind w:left="120"/>
        <w:jc w:val="both"/>
        <w:rPr>
          <w:lang w:val="ru-RU"/>
        </w:rPr>
      </w:pPr>
      <w:bookmarkStart w:id="3" w:name="block-31743822"/>
      <w:bookmarkEnd w:id="0"/>
      <w:r w:rsidRPr="004772D5">
        <w:rPr>
          <w:rFonts w:ascii="Times New Roman" w:hAnsi="Times New Roman"/>
          <w:b/>
          <w:color w:val="000000"/>
          <w:sz w:val="28"/>
          <w:lang w:val="ru-RU"/>
        </w:rPr>
        <w:lastRenderedPageBreak/>
        <w:t>СОДЕРЖАНИЕ ОБУЧЕНИЯ</w:t>
      </w:r>
    </w:p>
    <w:p w:rsidR="006A0307" w:rsidRPr="004772D5" w:rsidRDefault="006A0307">
      <w:pPr>
        <w:spacing w:after="0" w:line="264" w:lineRule="auto"/>
        <w:ind w:left="120"/>
        <w:jc w:val="both"/>
        <w:rPr>
          <w:lang w:val="ru-RU"/>
        </w:rPr>
      </w:pP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10 КЛАСС</w:t>
      </w:r>
    </w:p>
    <w:p w:rsidR="006A0307" w:rsidRPr="004772D5" w:rsidRDefault="006A0307">
      <w:pPr>
        <w:spacing w:after="0" w:line="264" w:lineRule="auto"/>
        <w:ind w:left="120"/>
        <w:jc w:val="both"/>
        <w:rPr>
          <w:lang w:val="ru-RU"/>
        </w:rPr>
      </w:pP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Прямые и плоскости в пространстве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Взаимное расположение </w:t>
      </w:r>
      <w:proofErr w:type="gramStart"/>
      <w:r w:rsidRPr="004772D5">
        <w:rPr>
          <w:rFonts w:ascii="Times New Roman" w:hAnsi="Times New Roman"/>
          <w:color w:val="000000"/>
          <w:sz w:val="28"/>
          <w:lang w:val="ru-RU"/>
        </w:rPr>
        <w:t>прямых</w:t>
      </w:r>
      <w:proofErr w:type="gramEnd"/>
      <w:r w:rsidRPr="004772D5">
        <w:rPr>
          <w:rFonts w:ascii="Times New Roman" w:hAnsi="Times New Roman"/>
          <w:color w:val="000000"/>
          <w:sz w:val="28"/>
          <w:lang w:val="ru-RU"/>
        </w:rPr>
        <w:t xml:space="preserve"> в пространстве: пересекающиеся, параллельные и скрещивающиеся прямые. Признаки </w:t>
      </w:r>
      <w:proofErr w:type="gramStart"/>
      <w:r w:rsidRPr="004772D5">
        <w:rPr>
          <w:rFonts w:ascii="Times New Roman" w:hAnsi="Times New Roman"/>
          <w:color w:val="000000"/>
          <w:sz w:val="28"/>
          <w:lang w:val="ru-RU"/>
        </w:rPr>
        <w:t>скрещивающихся</w:t>
      </w:r>
      <w:proofErr w:type="gramEnd"/>
      <w:r w:rsidRPr="004772D5">
        <w:rPr>
          <w:rFonts w:ascii="Times New Roman" w:hAnsi="Times New Roman"/>
          <w:color w:val="000000"/>
          <w:sz w:val="28"/>
          <w:lang w:val="ru-RU"/>
        </w:rPr>
        <w:t xml:space="preserve"> прямых. </w:t>
      </w:r>
      <w:proofErr w:type="gramStart"/>
      <w:r w:rsidRPr="004772D5">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4772D5">
        <w:rPr>
          <w:rFonts w:ascii="Times New Roman" w:hAnsi="Times New Roman"/>
          <w:color w:val="000000"/>
          <w:sz w:val="28"/>
          <w:lang w:val="ru-RU"/>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w:t>
      </w:r>
      <w:proofErr w:type="gramStart"/>
      <w:r w:rsidRPr="004772D5">
        <w:rPr>
          <w:rFonts w:ascii="Times New Roman" w:hAnsi="Times New Roman"/>
          <w:color w:val="000000"/>
          <w:sz w:val="28"/>
          <w:lang w:val="ru-RU"/>
        </w:rPr>
        <w:t>между</w:t>
      </w:r>
      <w:proofErr w:type="gramEnd"/>
      <w:r w:rsidRPr="004772D5">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Углы в пространстве: угол между прямой и плоскостью, двугранный угол, линейный угол двугранного угла. </w:t>
      </w:r>
      <w:proofErr w:type="gramStart"/>
      <w:r w:rsidRPr="004772D5">
        <w:rPr>
          <w:rFonts w:ascii="Times New Roman" w:hAnsi="Times New Roman"/>
          <w:color w:val="000000"/>
          <w:sz w:val="28"/>
          <w:lang w:val="ru-RU"/>
        </w:rPr>
        <w:t>Трёхгранный</w:t>
      </w:r>
      <w:proofErr w:type="gramEnd"/>
      <w:r w:rsidRPr="004772D5">
        <w:rPr>
          <w:rFonts w:ascii="Times New Roman" w:hAnsi="Times New Roman"/>
          <w:color w:val="000000"/>
          <w:sz w:val="28"/>
          <w:lang w:val="ru-RU"/>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Многогранники</w:t>
      </w:r>
    </w:p>
    <w:p w:rsidR="006A0307" w:rsidRPr="007B08D8" w:rsidRDefault="00B32174">
      <w:pPr>
        <w:spacing w:after="0" w:line="264" w:lineRule="auto"/>
        <w:ind w:firstLine="600"/>
        <w:jc w:val="both"/>
        <w:rPr>
          <w:lang w:val="ru-RU"/>
        </w:rPr>
      </w:pPr>
      <w:r w:rsidRPr="004772D5">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4772D5">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4772D5">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4772D5">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7B08D8">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Векторы и координаты в пространстве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11 КЛАСС</w:t>
      </w:r>
    </w:p>
    <w:p w:rsidR="006A0307" w:rsidRPr="004772D5" w:rsidRDefault="006A0307">
      <w:pPr>
        <w:spacing w:after="0" w:line="264" w:lineRule="auto"/>
        <w:ind w:left="120"/>
        <w:jc w:val="both"/>
        <w:rPr>
          <w:lang w:val="ru-RU"/>
        </w:rPr>
      </w:pP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Тела вращения</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4772D5">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Векторы и координаты в пространстве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Движения в пространстве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6A0307" w:rsidRPr="004772D5" w:rsidRDefault="006A0307">
      <w:pPr>
        <w:rPr>
          <w:lang w:val="ru-RU"/>
        </w:rPr>
        <w:sectPr w:rsidR="006A0307" w:rsidRPr="004772D5">
          <w:pgSz w:w="11906" w:h="16383"/>
          <w:pgMar w:top="1134" w:right="850" w:bottom="1134" w:left="1701" w:header="720" w:footer="720" w:gutter="0"/>
          <w:cols w:space="720"/>
        </w:sectPr>
      </w:pPr>
    </w:p>
    <w:p w:rsidR="006A0307" w:rsidRPr="004772D5" w:rsidRDefault="00B32174">
      <w:pPr>
        <w:spacing w:after="0" w:line="264" w:lineRule="auto"/>
        <w:ind w:left="120"/>
        <w:jc w:val="both"/>
        <w:rPr>
          <w:lang w:val="ru-RU"/>
        </w:rPr>
      </w:pPr>
      <w:bookmarkStart w:id="4" w:name="block-31743825"/>
      <w:bookmarkEnd w:id="3"/>
      <w:r w:rsidRPr="004772D5">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6A0307" w:rsidRPr="004772D5" w:rsidRDefault="006A0307">
      <w:pPr>
        <w:spacing w:after="0" w:line="264" w:lineRule="auto"/>
        <w:ind w:left="120"/>
        <w:jc w:val="both"/>
        <w:rPr>
          <w:lang w:val="ru-RU"/>
        </w:rPr>
      </w:pP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ЛИЧНОСТНЫЕ РЕЗУЛЬТАТЫ</w:t>
      </w:r>
    </w:p>
    <w:p w:rsidR="006A0307" w:rsidRPr="004772D5" w:rsidRDefault="006A0307">
      <w:pPr>
        <w:spacing w:after="0" w:line="264" w:lineRule="auto"/>
        <w:ind w:left="120"/>
        <w:jc w:val="both"/>
        <w:rPr>
          <w:lang w:val="ru-RU"/>
        </w:rPr>
      </w:pP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1) гражданское воспитание: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2) патриотическое воспитание: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3) духовно-нравственное воспитание: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4) эстетическое воспитание: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5) физическое воспитание: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6) трудовое воспитание: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4772D5">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7) экологическое воспитание: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 xml:space="preserve">8) ценности научного познания: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6A0307" w:rsidRPr="004772D5" w:rsidRDefault="006A0307">
      <w:pPr>
        <w:spacing w:after="0" w:line="264" w:lineRule="auto"/>
        <w:ind w:left="120"/>
        <w:jc w:val="both"/>
        <w:rPr>
          <w:lang w:val="ru-RU"/>
        </w:rPr>
      </w:pP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МЕТАПРЕДМЕТНЫЕ РЕЗУЛЬТАТЫ</w:t>
      </w:r>
    </w:p>
    <w:p w:rsidR="006A0307" w:rsidRPr="004772D5" w:rsidRDefault="006A0307">
      <w:pPr>
        <w:spacing w:after="0" w:line="264" w:lineRule="auto"/>
        <w:ind w:left="120"/>
        <w:jc w:val="both"/>
        <w:rPr>
          <w:lang w:val="ru-RU"/>
        </w:rPr>
      </w:pP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Познавательные универсальные учебные действия</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Базовые логические действия:</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Базовые исследовательские действия:</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Работа с информацией: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оценивать надёжность информации по самостоятельно сформулированным критериям.</w:t>
      </w:r>
    </w:p>
    <w:p w:rsidR="006A0307" w:rsidRPr="004772D5" w:rsidRDefault="006A0307">
      <w:pPr>
        <w:spacing w:after="0" w:line="264" w:lineRule="auto"/>
        <w:ind w:left="120"/>
        <w:jc w:val="both"/>
        <w:rPr>
          <w:lang w:val="ru-RU"/>
        </w:rPr>
      </w:pP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Коммуникативные универсальные учебные действия</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Общение:</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A0307" w:rsidRPr="004772D5" w:rsidRDefault="006A0307">
      <w:pPr>
        <w:spacing w:after="0" w:line="264" w:lineRule="auto"/>
        <w:ind w:left="120"/>
        <w:jc w:val="both"/>
        <w:rPr>
          <w:lang w:val="ru-RU"/>
        </w:rPr>
      </w:pP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Регулятивные универсальные учебные действия</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Самоорганизация:</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Самоконтроль, эмоциональный интеллект:</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A0307" w:rsidRPr="004772D5" w:rsidRDefault="00B32174">
      <w:pPr>
        <w:spacing w:after="0" w:line="264" w:lineRule="auto"/>
        <w:ind w:firstLine="600"/>
        <w:jc w:val="both"/>
        <w:rPr>
          <w:lang w:val="ru-RU"/>
        </w:rPr>
      </w:pPr>
      <w:r w:rsidRPr="004772D5">
        <w:rPr>
          <w:rFonts w:ascii="Times New Roman" w:hAnsi="Times New Roman"/>
          <w:b/>
          <w:color w:val="000000"/>
          <w:sz w:val="28"/>
          <w:lang w:val="ru-RU"/>
        </w:rPr>
        <w:t>Совместная деятельность:</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A0307" w:rsidRPr="004772D5" w:rsidRDefault="006A0307">
      <w:pPr>
        <w:spacing w:after="0" w:line="264" w:lineRule="auto"/>
        <w:ind w:left="120"/>
        <w:jc w:val="both"/>
        <w:rPr>
          <w:lang w:val="ru-RU"/>
        </w:rPr>
      </w:pPr>
    </w:p>
    <w:p w:rsidR="006A0307" w:rsidRPr="004772D5" w:rsidRDefault="00B32174">
      <w:pPr>
        <w:spacing w:after="0" w:line="264" w:lineRule="auto"/>
        <w:ind w:left="120"/>
        <w:jc w:val="both"/>
        <w:rPr>
          <w:lang w:val="ru-RU"/>
        </w:rPr>
      </w:pPr>
      <w:r w:rsidRPr="004772D5">
        <w:rPr>
          <w:rFonts w:ascii="Times New Roman" w:hAnsi="Times New Roman"/>
          <w:b/>
          <w:color w:val="000000"/>
          <w:sz w:val="28"/>
          <w:lang w:val="ru-RU"/>
        </w:rPr>
        <w:t xml:space="preserve">ПРЕДМЕТНЫЕ РЕЗУЛЬТАТЫ </w:t>
      </w:r>
    </w:p>
    <w:p w:rsidR="006A0307" w:rsidRPr="004772D5" w:rsidRDefault="006A0307">
      <w:pPr>
        <w:spacing w:after="0" w:line="264" w:lineRule="auto"/>
        <w:ind w:left="120"/>
        <w:jc w:val="both"/>
        <w:rPr>
          <w:lang w:val="ru-RU"/>
        </w:rPr>
      </w:pP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К концу </w:t>
      </w:r>
      <w:r w:rsidRPr="004772D5">
        <w:rPr>
          <w:rFonts w:ascii="Times New Roman" w:hAnsi="Times New Roman"/>
          <w:b/>
          <w:color w:val="000000"/>
          <w:sz w:val="28"/>
          <w:lang w:val="ru-RU"/>
        </w:rPr>
        <w:t>10 класса</w:t>
      </w:r>
      <w:r w:rsidRPr="004772D5">
        <w:rPr>
          <w:rFonts w:ascii="Times New Roman" w:hAnsi="Times New Roman"/>
          <w:color w:val="000000"/>
          <w:sz w:val="28"/>
          <w:lang w:val="ru-RU"/>
        </w:rPr>
        <w:t xml:space="preserve"> </w:t>
      </w:r>
      <w:proofErr w:type="gramStart"/>
      <w:r w:rsidRPr="004772D5">
        <w:rPr>
          <w:rFonts w:ascii="Times New Roman" w:hAnsi="Times New Roman"/>
          <w:color w:val="000000"/>
          <w:sz w:val="28"/>
          <w:lang w:val="ru-RU"/>
        </w:rPr>
        <w:t>обучающийся</w:t>
      </w:r>
      <w:proofErr w:type="gramEnd"/>
      <w:r w:rsidRPr="004772D5">
        <w:rPr>
          <w:rFonts w:ascii="Times New Roman" w:hAnsi="Times New Roman"/>
          <w:color w:val="000000"/>
          <w:sz w:val="28"/>
          <w:lang w:val="ru-RU"/>
        </w:rPr>
        <w:t xml:space="preserve"> научится:</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6A0307" w:rsidRPr="004772D5" w:rsidRDefault="00B32174">
      <w:pPr>
        <w:numPr>
          <w:ilvl w:val="0"/>
          <w:numId w:val="1"/>
        </w:numPr>
        <w:spacing w:after="0" w:line="264" w:lineRule="auto"/>
        <w:jc w:val="both"/>
        <w:rPr>
          <w:lang w:val="ru-RU"/>
        </w:rPr>
      </w:pPr>
      <w:proofErr w:type="gramStart"/>
      <w:r w:rsidRPr="004772D5">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roofErr w:type="gramEnd"/>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свободно оперировать понятиями, связанными с многогранниками;</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классифицировать многогранники, выбирая основания для классификации;</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свободно оперировать понятиями, связанными с сечением многогранников плоскостью;</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6A0307" w:rsidRDefault="00B32174">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A0307" w:rsidRPr="004772D5" w:rsidRDefault="00B32174">
      <w:pPr>
        <w:numPr>
          <w:ilvl w:val="0"/>
          <w:numId w:val="1"/>
        </w:numPr>
        <w:spacing w:after="0" w:line="264" w:lineRule="auto"/>
        <w:jc w:val="both"/>
        <w:rPr>
          <w:lang w:val="ru-RU"/>
        </w:rPr>
      </w:pPr>
      <w:r w:rsidRPr="004772D5">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A0307" w:rsidRPr="004772D5" w:rsidRDefault="00B32174">
      <w:pPr>
        <w:spacing w:after="0" w:line="264" w:lineRule="auto"/>
        <w:ind w:firstLine="600"/>
        <w:jc w:val="both"/>
        <w:rPr>
          <w:lang w:val="ru-RU"/>
        </w:rPr>
      </w:pPr>
      <w:r w:rsidRPr="004772D5">
        <w:rPr>
          <w:rFonts w:ascii="Times New Roman" w:hAnsi="Times New Roman"/>
          <w:color w:val="000000"/>
          <w:sz w:val="28"/>
          <w:lang w:val="ru-RU"/>
        </w:rPr>
        <w:t xml:space="preserve">К концу </w:t>
      </w:r>
      <w:r w:rsidRPr="004772D5">
        <w:rPr>
          <w:rFonts w:ascii="Times New Roman" w:hAnsi="Times New Roman"/>
          <w:b/>
          <w:color w:val="000000"/>
          <w:sz w:val="28"/>
          <w:lang w:val="ru-RU"/>
        </w:rPr>
        <w:t>11 класса</w:t>
      </w:r>
      <w:r w:rsidRPr="004772D5">
        <w:rPr>
          <w:rFonts w:ascii="Times New Roman" w:hAnsi="Times New Roman"/>
          <w:color w:val="000000"/>
          <w:sz w:val="28"/>
          <w:lang w:val="ru-RU"/>
        </w:rPr>
        <w:t xml:space="preserve"> </w:t>
      </w:r>
      <w:proofErr w:type="gramStart"/>
      <w:r w:rsidRPr="004772D5">
        <w:rPr>
          <w:rFonts w:ascii="Times New Roman" w:hAnsi="Times New Roman"/>
          <w:color w:val="000000"/>
          <w:sz w:val="28"/>
          <w:lang w:val="ru-RU"/>
        </w:rPr>
        <w:t>обучающийся</w:t>
      </w:r>
      <w:proofErr w:type="gramEnd"/>
      <w:r w:rsidRPr="004772D5">
        <w:rPr>
          <w:rFonts w:ascii="Times New Roman" w:hAnsi="Times New Roman"/>
          <w:color w:val="000000"/>
          <w:sz w:val="28"/>
          <w:lang w:val="ru-RU"/>
        </w:rPr>
        <w:t xml:space="preserve"> научится:</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классифицировать взаимное расположение сферы и плоскости;</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вычислять соотношения между площадями поверхностей и объёмами подобных тел;</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свободно оперировать понятием вектор в пространстве;</w:t>
      </w:r>
    </w:p>
    <w:p w:rsidR="006A0307" w:rsidRDefault="00B32174">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задавать плоскость уравнением в декартовой системе координат;</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6A0307" w:rsidRDefault="00B32174">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A0307" w:rsidRPr="004772D5" w:rsidRDefault="00B32174">
      <w:pPr>
        <w:numPr>
          <w:ilvl w:val="0"/>
          <w:numId w:val="2"/>
        </w:numPr>
        <w:spacing w:after="0" w:line="264" w:lineRule="auto"/>
        <w:jc w:val="both"/>
        <w:rPr>
          <w:lang w:val="ru-RU"/>
        </w:rPr>
      </w:pPr>
      <w:r w:rsidRPr="004772D5">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A0307" w:rsidRPr="004772D5" w:rsidRDefault="006A0307">
      <w:pPr>
        <w:rPr>
          <w:lang w:val="ru-RU"/>
        </w:rPr>
        <w:sectPr w:rsidR="006A0307" w:rsidRPr="004772D5">
          <w:pgSz w:w="11906" w:h="16383"/>
          <w:pgMar w:top="1134" w:right="850" w:bottom="1134" w:left="1701" w:header="720" w:footer="720" w:gutter="0"/>
          <w:cols w:space="720"/>
        </w:sectPr>
      </w:pPr>
    </w:p>
    <w:p w:rsidR="006A0307" w:rsidRDefault="00B32174">
      <w:pPr>
        <w:spacing w:after="0"/>
        <w:ind w:left="120"/>
      </w:pPr>
      <w:bookmarkStart w:id="5" w:name="block-31743823"/>
      <w:bookmarkEnd w:id="4"/>
      <w:r w:rsidRPr="004772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A0307" w:rsidRDefault="00B32174">
      <w:pPr>
        <w:spacing w:after="0"/>
        <w:ind w:left="120"/>
      </w:pPr>
      <w:r>
        <w:rPr>
          <w:rFonts w:ascii="Times New Roman" w:hAnsi="Times New Roman"/>
          <w:b/>
          <w:color w:val="000000"/>
          <w:sz w:val="28"/>
        </w:rPr>
        <w:t xml:space="preserve"> 10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4455"/>
        <w:gridCol w:w="1783"/>
        <w:gridCol w:w="1975"/>
        <w:gridCol w:w="1979"/>
        <w:gridCol w:w="2797"/>
      </w:tblGrid>
      <w:tr w:rsidR="00552B5D" w:rsidTr="00552B5D">
        <w:trPr>
          <w:trHeight w:val="141"/>
          <w:tblCellSpacing w:w="20" w:type="nil"/>
        </w:trPr>
        <w:tc>
          <w:tcPr>
            <w:tcW w:w="1145" w:type="dxa"/>
            <w:vMerge w:val="restart"/>
            <w:tcMar>
              <w:top w:w="50" w:type="dxa"/>
              <w:left w:w="100" w:type="dxa"/>
            </w:tcMar>
            <w:vAlign w:val="center"/>
          </w:tcPr>
          <w:p w:rsidR="00552B5D" w:rsidRDefault="00552B5D">
            <w:pPr>
              <w:spacing w:after="0"/>
              <w:ind w:left="135"/>
            </w:pPr>
            <w:r>
              <w:rPr>
                <w:rFonts w:ascii="Times New Roman" w:hAnsi="Times New Roman"/>
                <w:b/>
                <w:color w:val="000000"/>
                <w:sz w:val="24"/>
              </w:rPr>
              <w:t xml:space="preserve">№ п/п </w:t>
            </w:r>
          </w:p>
          <w:p w:rsidR="00552B5D" w:rsidRDefault="00552B5D">
            <w:pPr>
              <w:spacing w:after="0"/>
              <w:ind w:left="135"/>
            </w:pPr>
          </w:p>
        </w:tc>
        <w:tc>
          <w:tcPr>
            <w:tcW w:w="4455" w:type="dxa"/>
            <w:vMerge w:val="restart"/>
            <w:tcMar>
              <w:top w:w="50" w:type="dxa"/>
              <w:left w:w="100" w:type="dxa"/>
            </w:tcMar>
            <w:vAlign w:val="center"/>
          </w:tcPr>
          <w:p w:rsidR="00552B5D" w:rsidRDefault="00552B5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52B5D" w:rsidRDefault="00552B5D">
            <w:pPr>
              <w:spacing w:after="0"/>
              <w:ind w:left="135"/>
            </w:pPr>
          </w:p>
        </w:tc>
        <w:tc>
          <w:tcPr>
            <w:tcW w:w="5737" w:type="dxa"/>
            <w:gridSpan w:val="3"/>
            <w:tcMar>
              <w:top w:w="50" w:type="dxa"/>
              <w:left w:w="100" w:type="dxa"/>
            </w:tcMar>
            <w:vAlign w:val="center"/>
          </w:tcPr>
          <w:p w:rsidR="00552B5D" w:rsidRDefault="00552B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97" w:type="dxa"/>
          </w:tcPr>
          <w:p w:rsidR="00552B5D" w:rsidRDefault="00552B5D">
            <w:pPr>
              <w:spacing w:after="0"/>
              <w:rPr>
                <w:rFonts w:ascii="Times New Roman" w:hAnsi="Times New Roman"/>
                <w:b/>
                <w:color w:val="000000"/>
                <w:sz w:val="24"/>
              </w:rPr>
            </w:pPr>
          </w:p>
        </w:tc>
      </w:tr>
      <w:tr w:rsidR="00552B5D" w:rsidTr="00552B5D">
        <w:trPr>
          <w:trHeight w:val="141"/>
          <w:tblCellSpacing w:w="20" w:type="nil"/>
        </w:trPr>
        <w:tc>
          <w:tcPr>
            <w:tcW w:w="0" w:type="auto"/>
            <w:vMerge/>
            <w:tcBorders>
              <w:top w:val="nil"/>
            </w:tcBorders>
            <w:tcMar>
              <w:top w:w="50" w:type="dxa"/>
              <w:left w:w="100" w:type="dxa"/>
            </w:tcMar>
          </w:tcPr>
          <w:p w:rsidR="00552B5D" w:rsidRDefault="00552B5D"/>
        </w:tc>
        <w:tc>
          <w:tcPr>
            <w:tcW w:w="4455" w:type="dxa"/>
            <w:vMerge/>
            <w:tcBorders>
              <w:top w:val="nil"/>
            </w:tcBorders>
            <w:tcMar>
              <w:top w:w="50" w:type="dxa"/>
              <w:left w:w="100" w:type="dxa"/>
            </w:tcMar>
          </w:tcPr>
          <w:p w:rsidR="00552B5D" w:rsidRDefault="00552B5D"/>
        </w:tc>
        <w:tc>
          <w:tcPr>
            <w:tcW w:w="1783" w:type="dxa"/>
            <w:tcMar>
              <w:top w:w="50" w:type="dxa"/>
              <w:left w:w="100" w:type="dxa"/>
            </w:tcMar>
            <w:vAlign w:val="center"/>
          </w:tcPr>
          <w:p w:rsidR="00552B5D" w:rsidRDefault="00552B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2B5D" w:rsidRDefault="00552B5D">
            <w:pPr>
              <w:spacing w:after="0"/>
              <w:ind w:left="135"/>
            </w:pPr>
          </w:p>
        </w:tc>
        <w:tc>
          <w:tcPr>
            <w:tcW w:w="1975" w:type="dxa"/>
            <w:tcMar>
              <w:top w:w="50" w:type="dxa"/>
              <w:left w:w="100" w:type="dxa"/>
            </w:tcMar>
            <w:vAlign w:val="center"/>
          </w:tcPr>
          <w:p w:rsidR="00552B5D" w:rsidRDefault="00552B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2B5D" w:rsidRDefault="00552B5D">
            <w:pPr>
              <w:spacing w:after="0"/>
              <w:ind w:left="135"/>
            </w:pPr>
          </w:p>
        </w:tc>
        <w:tc>
          <w:tcPr>
            <w:tcW w:w="1979" w:type="dxa"/>
            <w:tcMar>
              <w:top w:w="50" w:type="dxa"/>
              <w:left w:w="100" w:type="dxa"/>
            </w:tcMar>
            <w:vAlign w:val="center"/>
          </w:tcPr>
          <w:p w:rsidR="00552B5D" w:rsidRDefault="00552B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2B5D" w:rsidRDefault="00552B5D">
            <w:pPr>
              <w:spacing w:after="0"/>
              <w:ind w:left="135"/>
            </w:pPr>
          </w:p>
        </w:tc>
        <w:tc>
          <w:tcPr>
            <w:tcW w:w="2797" w:type="dxa"/>
          </w:tcPr>
          <w:p w:rsidR="00552B5D" w:rsidRDefault="00552B5D" w:rsidP="00552B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2B5D" w:rsidRDefault="00552B5D">
            <w:pPr>
              <w:spacing w:after="0"/>
              <w:ind w:left="135"/>
              <w:rPr>
                <w:rFonts w:ascii="Times New Roman" w:hAnsi="Times New Roman"/>
                <w:b/>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1</w:t>
            </w:r>
          </w:p>
        </w:tc>
        <w:tc>
          <w:tcPr>
            <w:tcW w:w="4455"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1783"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23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2</w:t>
            </w:r>
          </w:p>
        </w:tc>
        <w:tc>
          <w:tcPr>
            <w:tcW w:w="4455"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Взаимное расположение </w:t>
            </w:r>
            <w:proofErr w:type="gramStart"/>
            <w:r w:rsidRPr="004772D5">
              <w:rPr>
                <w:rFonts w:ascii="Times New Roman" w:hAnsi="Times New Roman"/>
                <w:color w:val="000000"/>
                <w:sz w:val="24"/>
                <w:lang w:val="ru-RU"/>
              </w:rPr>
              <w:t>прямых</w:t>
            </w:r>
            <w:proofErr w:type="gramEnd"/>
            <w:r w:rsidRPr="004772D5">
              <w:rPr>
                <w:rFonts w:ascii="Times New Roman" w:hAnsi="Times New Roman"/>
                <w:color w:val="000000"/>
                <w:sz w:val="24"/>
                <w:lang w:val="ru-RU"/>
              </w:rPr>
              <w:t xml:space="preserve"> в пространстве</w:t>
            </w:r>
          </w:p>
        </w:tc>
        <w:tc>
          <w:tcPr>
            <w:tcW w:w="1783"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3</w:t>
            </w:r>
          </w:p>
        </w:tc>
        <w:tc>
          <w:tcPr>
            <w:tcW w:w="4455"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Параллельность прямых и плоскостей в пространстве</w:t>
            </w:r>
          </w:p>
        </w:tc>
        <w:tc>
          <w:tcPr>
            <w:tcW w:w="1783"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4</w:t>
            </w:r>
          </w:p>
        </w:tc>
        <w:tc>
          <w:tcPr>
            <w:tcW w:w="4455"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Перпендикулярность прямых и плоскостей в пространстве</w:t>
            </w:r>
          </w:p>
        </w:tc>
        <w:tc>
          <w:tcPr>
            <w:tcW w:w="1783"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5</w:t>
            </w:r>
          </w:p>
        </w:tc>
        <w:tc>
          <w:tcPr>
            <w:tcW w:w="4455"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1783"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16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6</w:t>
            </w:r>
          </w:p>
        </w:tc>
        <w:tc>
          <w:tcPr>
            <w:tcW w:w="4455"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Многогранники</w:t>
            </w:r>
            <w:proofErr w:type="spellEnd"/>
          </w:p>
        </w:tc>
        <w:tc>
          <w:tcPr>
            <w:tcW w:w="1783"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7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7</w:t>
            </w:r>
          </w:p>
        </w:tc>
        <w:tc>
          <w:tcPr>
            <w:tcW w:w="4455"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1783"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12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RPr="00F75A29" w:rsidTr="00552B5D">
        <w:trPr>
          <w:trHeight w:val="141"/>
          <w:tblCellSpacing w:w="20" w:type="nil"/>
        </w:trPr>
        <w:tc>
          <w:tcPr>
            <w:tcW w:w="1145" w:type="dxa"/>
            <w:tcMar>
              <w:top w:w="50" w:type="dxa"/>
              <w:left w:w="100" w:type="dxa"/>
            </w:tcMar>
            <w:vAlign w:val="center"/>
          </w:tcPr>
          <w:p w:rsidR="00552B5D" w:rsidRDefault="00552B5D">
            <w:pPr>
              <w:spacing w:after="0"/>
            </w:pPr>
            <w:r>
              <w:rPr>
                <w:rFonts w:ascii="Times New Roman" w:hAnsi="Times New Roman"/>
                <w:color w:val="000000"/>
                <w:sz w:val="24"/>
              </w:rPr>
              <w:t>8</w:t>
            </w:r>
          </w:p>
        </w:tc>
        <w:tc>
          <w:tcPr>
            <w:tcW w:w="4455"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Повторение, обобщение и систематизация знаний</w:t>
            </w:r>
          </w:p>
        </w:tc>
        <w:tc>
          <w:tcPr>
            <w:tcW w:w="1783"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2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r w:rsidR="00552B5D" w:rsidTr="00552B5D">
        <w:trPr>
          <w:trHeight w:val="141"/>
          <w:tblCellSpacing w:w="20" w:type="nil"/>
        </w:trPr>
        <w:tc>
          <w:tcPr>
            <w:tcW w:w="5600" w:type="dxa"/>
            <w:gridSpan w:val="2"/>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ОБЩЕЕ КОЛИЧЕСТВО ЧАСОВ ПО ПРОГРАММЕ</w:t>
            </w:r>
          </w:p>
        </w:tc>
        <w:tc>
          <w:tcPr>
            <w:tcW w:w="1783"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75"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6 </w:t>
            </w:r>
          </w:p>
        </w:tc>
        <w:tc>
          <w:tcPr>
            <w:tcW w:w="1979"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2797" w:type="dxa"/>
          </w:tcPr>
          <w:p w:rsidR="00552B5D" w:rsidRDefault="00552B5D">
            <w:pPr>
              <w:spacing w:after="0"/>
              <w:ind w:left="135"/>
              <w:jc w:val="center"/>
              <w:rPr>
                <w:rFonts w:ascii="Times New Roman" w:hAnsi="Times New Roman"/>
                <w:color w:val="000000"/>
                <w:sz w:val="24"/>
              </w:rPr>
            </w:pPr>
          </w:p>
        </w:tc>
      </w:tr>
    </w:tbl>
    <w:p w:rsidR="006A0307" w:rsidRDefault="006A0307">
      <w:pPr>
        <w:rPr>
          <w:lang w:val="ru-RU"/>
        </w:rPr>
      </w:pPr>
    </w:p>
    <w:p w:rsidR="00552B5D" w:rsidRDefault="00552B5D">
      <w:pPr>
        <w:rPr>
          <w:lang w:val="ru-RU"/>
        </w:rPr>
      </w:pPr>
    </w:p>
    <w:p w:rsidR="00552B5D" w:rsidRDefault="00552B5D">
      <w:pPr>
        <w:rPr>
          <w:lang w:val="ru-RU"/>
        </w:rPr>
      </w:pPr>
    </w:p>
    <w:p w:rsidR="00552B5D" w:rsidRDefault="00552B5D">
      <w:pPr>
        <w:rPr>
          <w:lang w:val="ru-RU"/>
        </w:rPr>
      </w:pPr>
    </w:p>
    <w:p w:rsidR="00552B5D" w:rsidRDefault="00552B5D">
      <w:pPr>
        <w:rPr>
          <w:lang w:val="ru-RU"/>
        </w:rPr>
      </w:pPr>
    </w:p>
    <w:p w:rsidR="00552B5D" w:rsidRDefault="00552B5D" w:rsidP="00552B5D">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552B5D" w:rsidTr="00ED7141">
        <w:trPr>
          <w:trHeight w:val="144"/>
          <w:tblCellSpacing w:w="20" w:type="nil"/>
        </w:trPr>
        <w:tc>
          <w:tcPr>
            <w:tcW w:w="485" w:type="dxa"/>
            <w:vMerge w:val="restart"/>
            <w:tcMar>
              <w:top w:w="50" w:type="dxa"/>
              <w:left w:w="100" w:type="dxa"/>
            </w:tcMar>
            <w:vAlign w:val="center"/>
          </w:tcPr>
          <w:p w:rsidR="00552B5D" w:rsidRDefault="00552B5D" w:rsidP="00ED7141">
            <w:pPr>
              <w:spacing w:after="0"/>
              <w:ind w:left="135"/>
            </w:pPr>
            <w:r>
              <w:rPr>
                <w:rFonts w:ascii="Times New Roman" w:hAnsi="Times New Roman"/>
                <w:b/>
                <w:color w:val="000000"/>
                <w:sz w:val="24"/>
              </w:rPr>
              <w:t xml:space="preserve">№ п/п </w:t>
            </w:r>
          </w:p>
          <w:p w:rsidR="00552B5D" w:rsidRDefault="00552B5D" w:rsidP="00ED7141">
            <w:pPr>
              <w:spacing w:after="0"/>
              <w:ind w:left="135"/>
            </w:pPr>
          </w:p>
        </w:tc>
        <w:tc>
          <w:tcPr>
            <w:tcW w:w="2640" w:type="dxa"/>
            <w:vMerge w:val="restart"/>
            <w:tcMar>
              <w:top w:w="50" w:type="dxa"/>
              <w:left w:w="100" w:type="dxa"/>
            </w:tcMar>
            <w:vAlign w:val="center"/>
          </w:tcPr>
          <w:p w:rsidR="00552B5D" w:rsidRDefault="00552B5D" w:rsidP="00ED714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52B5D" w:rsidRDefault="00552B5D" w:rsidP="00ED7141">
            <w:pPr>
              <w:spacing w:after="0"/>
              <w:ind w:left="135"/>
            </w:pPr>
          </w:p>
        </w:tc>
        <w:tc>
          <w:tcPr>
            <w:tcW w:w="0" w:type="auto"/>
            <w:gridSpan w:val="3"/>
            <w:tcMar>
              <w:top w:w="50" w:type="dxa"/>
              <w:left w:w="100" w:type="dxa"/>
            </w:tcMar>
            <w:vAlign w:val="center"/>
          </w:tcPr>
          <w:p w:rsidR="00552B5D" w:rsidRDefault="00552B5D" w:rsidP="00ED71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552B5D" w:rsidRDefault="00552B5D" w:rsidP="00ED71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2B5D" w:rsidRDefault="00552B5D" w:rsidP="00ED7141">
            <w:pPr>
              <w:spacing w:after="0"/>
              <w:ind w:left="135"/>
            </w:pPr>
          </w:p>
        </w:tc>
      </w:tr>
      <w:tr w:rsidR="00552B5D" w:rsidTr="00ED7141">
        <w:trPr>
          <w:trHeight w:val="144"/>
          <w:tblCellSpacing w:w="20" w:type="nil"/>
        </w:trPr>
        <w:tc>
          <w:tcPr>
            <w:tcW w:w="0" w:type="auto"/>
            <w:vMerge/>
            <w:tcBorders>
              <w:top w:val="nil"/>
            </w:tcBorders>
            <w:tcMar>
              <w:top w:w="50" w:type="dxa"/>
              <w:left w:w="100" w:type="dxa"/>
            </w:tcMar>
          </w:tcPr>
          <w:p w:rsidR="00552B5D" w:rsidRDefault="00552B5D" w:rsidP="00ED7141"/>
        </w:tc>
        <w:tc>
          <w:tcPr>
            <w:tcW w:w="0" w:type="auto"/>
            <w:vMerge/>
            <w:tcBorders>
              <w:top w:val="nil"/>
            </w:tcBorders>
            <w:tcMar>
              <w:top w:w="50" w:type="dxa"/>
              <w:left w:w="100" w:type="dxa"/>
            </w:tcMar>
          </w:tcPr>
          <w:p w:rsidR="00552B5D" w:rsidRDefault="00552B5D" w:rsidP="00ED7141"/>
        </w:tc>
        <w:tc>
          <w:tcPr>
            <w:tcW w:w="1017" w:type="dxa"/>
            <w:tcMar>
              <w:top w:w="50" w:type="dxa"/>
              <w:left w:w="100" w:type="dxa"/>
            </w:tcMar>
            <w:vAlign w:val="center"/>
          </w:tcPr>
          <w:p w:rsidR="00552B5D" w:rsidRDefault="00552B5D" w:rsidP="00ED71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2B5D" w:rsidRDefault="00552B5D" w:rsidP="00ED7141">
            <w:pPr>
              <w:spacing w:after="0"/>
              <w:ind w:left="135"/>
            </w:pPr>
          </w:p>
        </w:tc>
        <w:tc>
          <w:tcPr>
            <w:tcW w:w="1745" w:type="dxa"/>
            <w:tcMar>
              <w:top w:w="50" w:type="dxa"/>
              <w:left w:w="100" w:type="dxa"/>
            </w:tcMar>
            <w:vAlign w:val="center"/>
          </w:tcPr>
          <w:p w:rsidR="00552B5D" w:rsidRDefault="00552B5D" w:rsidP="00ED71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2B5D" w:rsidRDefault="00552B5D" w:rsidP="00ED7141">
            <w:pPr>
              <w:spacing w:after="0"/>
              <w:ind w:left="135"/>
            </w:pPr>
          </w:p>
        </w:tc>
        <w:tc>
          <w:tcPr>
            <w:tcW w:w="1829" w:type="dxa"/>
            <w:tcMar>
              <w:top w:w="50" w:type="dxa"/>
              <w:left w:w="100" w:type="dxa"/>
            </w:tcMar>
            <w:vAlign w:val="center"/>
          </w:tcPr>
          <w:p w:rsidR="00552B5D" w:rsidRDefault="00552B5D" w:rsidP="00ED71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2B5D" w:rsidRDefault="00552B5D" w:rsidP="00ED7141">
            <w:pPr>
              <w:spacing w:after="0"/>
              <w:ind w:left="135"/>
            </w:pPr>
          </w:p>
        </w:tc>
        <w:tc>
          <w:tcPr>
            <w:tcW w:w="0" w:type="auto"/>
            <w:vMerge/>
            <w:tcBorders>
              <w:top w:val="nil"/>
            </w:tcBorders>
            <w:tcMar>
              <w:top w:w="50" w:type="dxa"/>
              <w:left w:w="100" w:type="dxa"/>
            </w:tcMar>
          </w:tcPr>
          <w:p w:rsidR="00552B5D" w:rsidRDefault="00552B5D" w:rsidP="00ED7141"/>
        </w:tc>
      </w:tr>
      <w:tr w:rsidR="00552B5D" w:rsidTr="00ED7141">
        <w:trPr>
          <w:trHeight w:val="144"/>
          <w:tblCellSpacing w:w="20" w:type="nil"/>
        </w:trPr>
        <w:tc>
          <w:tcPr>
            <w:tcW w:w="485" w:type="dxa"/>
            <w:tcMar>
              <w:top w:w="50" w:type="dxa"/>
              <w:left w:w="100" w:type="dxa"/>
            </w:tcMar>
            <w:vAlign w:val="center"/>
          </w:tcPr>
          <w:p w:rsidR="00552B5D" w:rsidRDefault="00552B5D" w:rsidP="00ED7141">
            <w:pPr>
              <w:spacing w:after="0"/>
            </w:pPr>
            <w:r>
              <w:rPr>
                <w:rFonts w:ascii="Times New Roman" w:hAnsi="Times New Roman"/>
                <w:color w:val="000000"/>
                <w:sz w:val="24"/>
              </w:rPr>
              <w:t>1</w:t>
            </w:r>
          </w:p>
        </w:tc>
        <w:tc>
          <w:tcPr>
            <w:tcW w:w="2640" w:type="dxa"/>
            <w:tcMar>
              <w:top w:w="50" w:type="dxa"/>
              <w:left w:w="100" w:type="dxa"/>
            </w:tcMar>
            <w:vAlign w:val="center"/>
          </w:tcPr>
          <w:p w:rsidR="00552B5D" w:rsidRDefault="00552B5D" w:rsidP="00ED7141">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lang w:val="ru-RU"/>
              </w:rPr>
            </w:pPr>
            <w:r w:rsidRPr="00552B5D">
              <w:rPr>
                <w:rFonts w:ascii="Times New Roman" w:hAnsi="Times New Roman" w:cs="Times New Roman"/>
                <w:sz w:val="24"/>
                <w:szCs w:val="24"/>
                <w:lang w:val="ru-RU"/>
              </w:rPr>
              <w:t>0</w:t>
            </w:r>
          </w:p>
        </w:tc>
        <w:tc>
          <w:tcPr>
            <w:tcW w:w="2757" w:type="dxa"/>
            <w:tcMar>
              <w:top w:w="50" w:type="dxa"/>
              <w:left w:w="100" w:type="dxa"/>
            </w:tcMar>
            <w:vAlign w:val="center"/>
          </w:tcPr>
          <w:p w:rsidR="00552B5D" w:rsidRDefault="00552B5D" w:rsidP="00ED7141">
            <w:pPr>
              <w:spacing w:after="0"/>
              <w:ind w:left="135"/>
            </w:pPr>
          </w:p>
        </w:tc>
      </w:tr>
      <w:tr w:rsidR="00552B5D" w:rsidTr="00ED7141">
        <w:trPr>
          <w:trHeight w:val="144"/>
          <w:tblCellSpacing w:w="20" w:type="nil"/>
        </w:trPr>
        <w:tc>
          <w:tcPr>
            <w:tcW w:w="485" w:type="dxa"/>
            <w:tcMar>
              <w:top w:w="50" w:type="dxa"/>
              <w:left w:w="100" w:type="dxa"/>
            </w:tcMar>
            <w:vAlign w:val="center"/>
          </w:tcPr>
          <w:p w:rsidR="00552B5D" w:rsidRDefault="00552B5D" w:rsidP="00ED7141">
            <w:pPr>
              <w:spacing w:after="0"/>
            </w:pPr>
            <w:r>
              <w:rPr>
                <w:rFonts w:ascii="Times New Roman" w:hAnsi="Times New Roman"/>
                <w:color w:val="000000"/>
                <w:sz w:val="24"/>
              </w:rPr>
              <w:t>2</w:t>
            </w:r>
          </w:p>
        </w:tc>
        <w:tc>
          <w:tcPr>
            <w:tcW w:w="2640" w:type="dxa"/>
            <w:tcMar>
              <w:top w:w="50" w:type="dxa"/>
              <w:left w:w="100" w:type="dxa"/>
            </w:tcMar>
            <w:vAlign w:val="center"/>
          </w:tcPr>
          <w:p w:rsidR="00552B5D" w:rsidRPr="0027158F" w:rsidRDefault="00552B5D" w:rsidP="00ED7141">
            <w:pPr>
              <w:spacing w:after="0"/>
              <w:ind w:left="135"/>
              <w:rPr>
                <w:lang w:val="ru-RU"/>
              </w:rPr>
            </w:pPr>
            <w:r w:rsidRPr="0027158F">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552B5D" w:rsidRDefault="00552B5D"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lang w:val="ru-RU"/>
              </w:rPr>
            </w:pPr>
            <w:r w:rsidRPr="00552B5D">
              <w:rPr>
                <w:rFonts w:ascii="Times New Roman" w:hAnsi="Times New Roman" w:cs="Times New Roman"/>
                <w:sz w:val="24"/>
                <w:szCs w:val="24"/>
                <w:lang w:val="ru-RU"/>
              </w:rPr>
              <w:t>0</w:t>
            </w:r>
          </w:p>
        </w:tc>
        <w:tc>
          <w:tcPr>
            <w:tcW w:w="2757" w:type="dxa"/>
            <w:tcMar>
              <w:top w:w="50" w:type="dxa"/>
              <w:left w:w="100" w:type="dxa"/>
            </w:tcMar>
            <w:vAlign w:val="center"/>
          </w:tcPr>
          <w:p w:rsidR="00552B5D" w:rsidRDefault="00552B5D" w:rsidP="00ED7141">
            <w:pPr>
              <w:spacing w:after="0"/>
              <w:ind w:left="135"/>
            </w:pPr>
          </w:p>
        </w:tc>
      </w:tr>
      <w:tr w:rsidR="00552B5D" w:rsidTr="00ED7141">
        <w:trPr>
          <w:trHeight w:val="144"/>
          <w:tblCellSpacing w:w="20" w:type="nil"/>
        </w:trPr>
        <w:tc>
          <w:tcPr>
            <w:tcW w:w="485" w:type="dxa"/>
            <w:tcMar>
              <w:top w:w="50" w:type="dxa"/>
              <w:left w:w="100" w:type="dxa"/>
            </w:tcMar>
            <w:vAlign w:val="center"/>
          </w:tcPr>
          <w:p w:rsidR="00552B5D" w:rsidRDefault="00552B5D" w:rsidP="00ED7141">
            <w:pPr>
              <w:spacing w:after="0"/>
            </w:pPr>
            <w:r>
              <w:rPr>
                <w:rFonts w:ascii="Times New Roman" w:hAnsi="Times New Roman"/>
                <w:color w:val="000000"/>
                <w:sz w:val="24"/>
              </w:rPr>
              <w:t>3</w:t>
            </w:r>
          </w:p>
        </w:tc>
        <w:tc>
          <w:tcPr>
            <w:tcW w:w="2640" w:type="dxa"/>
            <w:tcMar>
              <w:top w:w="50" w:type="dxa"/>
              <w:left w:w="100" w:type="dxa"/>
            </w:tcMar>
            <w:vAlign w:val="center"/>
          </w:tcPr>
          <w:p w:rsidR="00552B5D" w:rsidRDefault="00552B5D" w:rsidP="00ED714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lang w:val="ru-RU"/>
              </w:rPr>
            </w:pPr>
            <w:r w:rsidRPr="00552B5D">
              <w:rPr>
                <w:rFonts w:ascii="Times New Roman" w:hAnsi="Times New Roman" w:cs="Times New Roman"/>
                <w:sz w:val="24"/>
                <w:szCs w:val="24"/>
                <w:lang w:val="ru-RU"/>
              </w:rPr>
              <w:t>0</w:t>
            </w:r>
          </w:p>
        </w:tc>
        <w:tc>
          <w:tcPr>
            <w:tcW w:w="2757" w:type="dxa"/>
            <w:tcMar>
              <w:top w:w="50" w:type="dxa"/>
              <w:left w:w="100" w:type="dxa"/>
            </w:tcMar>
            <w:vAlign w:val="center"/>
          </w:tcPr>
          <w:p w:rsidR="00552B5D" w:rsidRDefault="00552B5D" w:rsidP="00ED7141">
            <w:pPr>
              <w:spacing w:after="0"/>
              <w:ind w:left="135"/>
            </w:pPr>
          </w:p>
        </w:tc>
      </w:tr>
      <w:tr w:rsidR="00552B5D" w:rsidTr="00ED7141">
        <w:trPr>
          <w:trHeight w:val="144"/>
          <w:tblCellSpacing w:w="20" w:type="nil"/>
        </w:trPr>
        <w:tc>
          <w:tcPr>
            <w:tcW w:w="485" w:type="dxa"/>
            <w:tcMar>
              <w:top w:w="50" w:type="dxa"/>
              <w:left w:w="100" w:type="dxa"/>
            </w:tcMar>
            <w:vAlign w:val="center"/>
          </w:tcPr>
          <w:p w:rsidR="00552B5D" w:rsidRDefault="00552B5D" w:rsidP="00ED7141">
            <w:pPr>
              <w:spacing w:after="0"/>
            </w:pPr>
            <w:r>
              <w:rPr>
                <w:rFonts w:ascii="Times New Roman" w:hAnsi="Times New Roman"/>
                <w:color w:val="000000"/>
                <w:sz w:val="24"/>
              </w:rPr>
              <w:t>4</w:t>
            </w:r>
          </w:p>
        </w:tc>
        <w:tc>
          <w:tcPr>
            <w:tcW w:w="2640" w:type="dxa"/>
            <w:tcMar>
              <w:top w:w="50" w:type="dxa"/>
              <w:left w:w="100" w:type="dxa"/>
            </w:tcMar>
            <w:vAlign w:val="center"/>
          </w:tcPr>
          <w:p w:rsidR="00552B5D" w:rsidRDefault="00552B5D" w:rsidP="00ED7141">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lang w:val="ru-RU"/>
              </w:rPr>
            </w:pPr>
            <w:r w:rsidRPr="00552B5D">
              <w:rPr>
                <w:rFonts w:ascii="Times New Roman" w:hAnsi="Times New Roman" w:cs="Times New Roman"/>
                <w:sz w:val="24"/>
                <w:szCs w:val="24"/>
                <w:lang w:val="ru-RU"/>
              </w:rPr>
              <w:t>0</w:t>
            </w:r>
          </w:p>
        </w:tc>
        <w:tc>
          <w:tcPr>
            <w:tcW w:w="2757" w:type="dxa"/>
            <w:tcMar>
              <w:top w:w="50" w:type="dxa"/>
              <w:left w:w="100" w:type="dxa"/>
            </w:tcMar>
            <w:vAlign w:val="center"/>
          </w:tcPr>
          <w:p w:rsidR="00552B5D" w:rsidRDefault="00552B5D" w:rsidP="00ED7141">
            <w:pPr>
              <w:spacing w:after="0"/>
              <w:ind w:left="135"/>
            </w:pPr>
          </w:p>
        </w:tc>
      </w:tr>
      <w:tr w:rsidR="00552B5D" w:rsidTr="00ED7141">
        <w:trPr>
          <w:trHeight w:val="144"/>
          <w:tblCellSpacing w:w="20" w:type="nil"/>
        </w:trPr>
        <w:tc>
          <w:tcPr>
            <w:tcW w:w="485" w:type="dxa"/>
            <w:tcMar>
              <w:top w:w="50" w:type="dxa"/>
              <w:left w:w="100" w:type="dxa"/>
            </w:tcMar>
            <w:vAlign w:val="center"/>
          </w:tcPr>
          <w:p w:rsidR="00552B5D" w:rsidRDefault="00552B5D" w:rsidP="00ED7141">
            <w:pPr>
              <w:spacing w:after="0"/>
            </w:pPr>
            <w:r>
              <w:rPr>
                <w:rFonts w:ascii="Times New Roman" w:hAnsi="Times New Roman"/>
                <w:color w:val="000000"/>
                <w:sz w:val="24"/>
              </w:rPr>
              <w:t>5</w:t>
            </w:r>
          </w:p>
        </w:tc>
        <w:tc>
          <w:tcPr>
            <w:tcW w:w="2640" w:type="dxa"/>
            <w:tcMar>
              <w:top w:w="50" w:type="dxa"/>
              <w:left w:w="100" w:type="dxa"/>
            </w:tcMar>
            <w:vAlign w:val="center"/>
          </w:tcPr>
          <w:p w:rsidR="00552B5D" w:rsidRPr="0027158F" w:rsidRDefault="00552B5D" w:rsidP="00ED7141">
            <w:pPr>
              <w:spacing w:after="0"/>
              <w:ind w:left="135"/>
              <w:rPr>
                <w:lang w:val="ru-RU"/>
              </w:rPr>
            </w:pPr>
            <w:r w:rsidRPr="0027158F">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552B5D" w:rsidRDefault="00552B5D"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lang w:val="ru-RU"/>
              </w:rPr>
            </w:pPr>
            <w:r w:rsidRPr="00552B5D">
              <w:rPr>
                <w:rFonts w:ascii="Times New Roman" w:hAnsi="Times New Roman" w:cs="Times New Roman"/>
                <w:sz w:val="24"/>
                <w:szCs w:val="24"/>
                <w:lang w:val="ru-RU"/>
              </w:rPr>
              <w:t>0</w:t>
            </w:r>
          </w:p>
        </w:tc>
        <w:tc>
          <w:tcPr>
            <w:tcW w:w="2757" w:type="dxa"/>
            <w:tcMar>
              <w:top w:w="50" w:type="dxa"/>
              <w:left w:w="100" w:type="dxa"/>
            </w:tcMar>
            <w:vAlign w:val="center"/>
          </w:tcPr>
          <w:p w:rsidR="00552B5D" w:rsidRDefault="00552B5D" w:rsidP="00ED7141">
            <w:pPr>
              <w:spacing w:after="0"/>
              <w:ind w:left="135"/>
            </w:pPr>
          </w:p>
        </w:tc>
      </w:tr>
      <w:tr w:rsidR="00552B5D" w:rsidTr="00ED7141">
        <w:trPr>
          <w:trHeight w:val="144"/>
          <w:tblCellSpacing w:w="20" w:type="nil"/>
        </w:trPr>
        <w:tc>
          <w:tcPr>
            <w:tcW w:w="485" w:type="dxa"/>
            <w:tcMar>
              <w:top w:w="50" w:type="dxa"/>
              <w:left w:w="100" w:type="dxa"/>
            </w:tcMar>
            <w:vAlign w:val="center"/>
          </w:tcPr>
          <w:p w:rsidR="00552B5D" w:rsidRDefault="00552B5D" w:rsidP="00ED7141">
            <w:pPr>
              <w:spacing w:after="0"/>
            </w:pPr>
            <w:r>
              <w:rPr>
                <w:rFonts w:ascii="Times New Roman" w:hAnsi="Times New Roman"/>
                <w:color w:val="000000"/>
                <w:sz w:val="24"/>
              </w:rPr>
              <w:t>6</w:t>
            </w:r>
          </w:p>
        </w:tc>
        <w:tc>
          <w:tcPr>
            <w:tcW w:w="2640" w:type="dxa"/>
            <w:tcMar>
              <w:top w:w="50" w:type="dxa"/>
              <w:left w:w="100" w:type="dxa"/>
            </w:tcMar>
            <w:vAlign w:val="center"/>
          </w:tcPr>
          <w:p w:rsidR="00552B5D" w:rsidRDefault="00552B5D" w:rsidP="00ED7141">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lang w:val="ru-RU"/>
              </w:rPr>
            </w:pPr>
            <w:r w:rsidRPr="00552B5D">
              <w:rPr>
                <w:rFonts w:ascii="Times New Roman" w:hAnsi="Times New Roman" w:cs="Times New Roman"/>
                <w:sz w:val="24"/>
                <w:szCs w:val="24"/>
                <w:lang w:val="ru-RU"/>
              </w:rPr>
              <w:t>0</w:t>
            </w:r>
          </w:p>
        </w:tc>
        <w:tc>
          <w:tcPr>
            <w:tcW w:w="2757" w:type="dxa"/>
            <w:tcMar>
              <w:top w:w="50" w:type="dxa"/>
              <w:left w:w="100" w:type="dxa"/>
            </w:tcMar>
            <w:vAlign w:val="center"/>
          </w:tcPr>
          <w:p w:rsidR="00552B5D" w:rsidRDefault="00552B5D" w:rsidP="00ED7141">
            <w:pPr>
              <w:spacing w:after="0"/>
              <w:ind w:left="135"/>
            </w:pPr>
          </w:p>
        </w:tc>
      </w:tr>
      <w:tr w:rsidR="00552B5D" w:rsidTr="00ED7141">
        <w:trPr>
          <w:trHeight w:val="144"/>
          <w:tblCellSpacing w:w="20" w:type="nil"/>
        </w:trPr>
        <w:tc>
          <w:tcPr>
            <w:tcW w:w="485" w:type="dxa"/>
            <w:tcMar>
              <w:top w:w="50" w:type="dxa"/>
              <w:left w:w="100" w:type="dxa"/>
            </w:tcMar>
            <w:vAlign w:val="center"/>
          </w:tcPr>
          <w:p w:rsidR="00552B5D" w:rsidRDefault="00552B5D" w:rsidP="00ED7141">
            <w:pPr>
              <w:spacing w:after="0"/>
            </w:pPr>
            <w:r>
              <w:rPr>
                <w:rFonts w:ascii="Times New Roman" w:hAnsi="Times New Roman"/>
                <w:color w:val="000000"/>
                <w:sz w:val="24"/>
              </w:rPr>
              <w:t>7</w:t>
            </w:r>
          </w:p>
        </w:tc>
        <w:tc>
          <w:tcPr>
            <w:tcW w:w="2640" w:type="dxa"/>
            <w:tcMar>
              <w:top w:w="50" w:type="dxa"/>
              <w:left w:w="100" w:type="dxa"/>
            </w:tcMar>
            <w:vAlign w:val="center"/>
          </w:tcPr>
          <w:p w:rsidR="00552B5D" w:rsidRPr="0027158F" w:rsidRDefault="00552B5D" w:rsidP="00ED7141">
            <w:pPr>
              <w:spacing w:after="0"/>
              <w:ind w:left="135"/>
              <w:rPr>
                <w:lang w:val="ru-RU"/>
              </w:rPr>
            </w:pPr>
            <w:r w:rsidRPr="0027158F">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552B5D" w:rsidRDefault="00552B5D"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lang w:val="ru-RU"/>
              </w:rPr>
            </w:pPr>
            <w:r w:rsidRPr="00552B5D">
              <w:rPr>
                <w:rFonts w:ascii="Times New Roman" w:hAnsi="Times New Roman" w:cs="Times New Roman"/>
                <w:sz w:val="24"/>
                <w:szCs w:val="24"/>
                <w:lang w:val="ru-RU"/>
              </w:rPr>
              <w:t>0</w:t>
            </w:r>
          </w:p>
        </w:tc>
        <w:tc>
          <w:tcPr>
            <w:tcW w:w="2757" w:type="dxa"/>
            <w:tcMar>
              <w:top w:w="50" w:type="dxa"/>
              <w:left w:w="100" w:type="dxa"/>
            </w:tcMar>
            <w:vAlign w:val="center"/>
          </w:tcPr>
          <w:p w:rsidR="00552B5D" w:rsidRDefault="00552B5D" w:rsidP="00ED7141">
            <w:pPr>
              <w:spacing w:after="0"/>
              <w:ind w:left="135"/>
            </w:pPr>
          </w:p>
        </w:tc>
      </w:tr>
      <w:tr w:rsidR="00552B5D" w:rsidTr="00ED7141">
        <w:trPr>
          <w:trHeight w:val="144"/>
          <w:tblCellSpacing w:w="20" w:type="nil"/>
        </w:trPr>
        <w:tc>
          <w:tcPr>
            <w:tcW w:w="0" w:type="auto"/>
            <w:gridSpan w:val="2"/>
            <w:tcMar>
              <w:top w:w="50" w:type="dxa"/>
              <w:left w:w="100" w:type="dxa"/>
            </w:tcMar>
            <w:vAlign w:val="center"/>
          </w:tcPr>
          <w:p w:rsidR="00552B5D" w:rsidRPr="0027158F" w:rsidRDefault="00552B5D" w:rsidP="00ED7141">
            <w:pPr>
              <w:spacing w:after="0"/>
              <w:ind w:left="135"/>
              <w:rPr>
                <w:lang w:val="ru-RU"/>
              </w:rPr>
            </w:pPr>
            <w:r w:rsidRPr="0027158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52B5D" w:rsidRDefault="00552B5D"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552B5D" w:rsidRDefault="00552B5D" w:rsidP="00ED7141">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552B5D" w:rsidRPr="00552B5D" w:rsidRDefault="00552B5D" w:rsidP="00ED7141">
            <w:pPr>
              <w:spacing w:after="0"/>
              <w:ind w:left="135"/>
              <w:jc w:val="center"/>
              <w:rPr>
                <w:rFonts w:ascii="Times New Roman" w:hAnsi="Times New Roman" w:cs="Times New Roman"/>
                <w:sz w:val="24"/>
                <w:szCs w:val="24"/>
              </w:rPr>
            </w:pPr>
            <w:r w:rsidRPr="00552B5D">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552B5D" w:rsidRDefault="00552B5D" w:rsidP="00ED7141"/>
        </w:tc>
      </w:tr>
    </w:tbl>
    <w:p w:rsidR="00552B5D" w:rsidRDefault="00552B5D" w:rsidP="00552B5D">
      <w:pPr>
        <w:sectPr w:rsidR="00552B5D">
          <w:pgSz w:w="16383" w:h="11906" w:orient="landscape"/>
          <w:pgMar w:top="1134" w:right="850" w:bottom="1134" w:left="1701" w:header="720" w:footer="720" w:gutter="0"/>
          <w:cols w:space="720"/>
        </w:sectPr>
      </w:pPr>
    </w:p>
    <w:p w:rsidR="006A0307" w:rsidRDefault="00B32174">
      <w:pPr>
        <w:spacing w:after="0"/>
        <w:ind w:left="120"/>
      </w:pPr>
      <w:bookmarkStart w:id="6" w:name="block-31743824"/>
      <w:bookmarkEnd w:id="5"/>
      <w:r>
        <w:rPr>
          <w:rFonts w:ascii="Times New Roman" w:hAnsi="Times New Roman"/>
          <w:b/>
          <w:color w:val="000000"/>
          <w:sz w:val="28"/>
        </w:rPr>
        <w:lastRenderedPageBreak/>
        <w:t xml:space="preserve">ПОУРОЧНОЕ ПЛАНИРОВАНИЕ </w:t>
      </w:r>
    </w:p>
    <w:p w:rsidR="006A0307" w:rsidRDefault="00B32174">
      <w:pPr>
        <w:spacing w:after="0"/>
        <w:ind w:left="120"/>
      </w:pPr>
      <w:r>
        <w:rPr>
          <w:rFonts w:ascii="Times New Roman" w:hAnsi="Times New Roman"/>
          <w:b/>
          <w:color w:val="000000"/>
          <w:sz w:val="28"/>
        </w:rPr>
        <w:t xml:space="preserve"> 10 КЛАСС </w:t>
      </w:r>
    </w:p>
    <w:tbl>
      <w:tblPr>
        <w:tblW w:w="14601"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0"/>
        <w:gridCol w:w="3544"/>
        <w:gridCol w:w="992"/>
        <w:gridCol w:w="1418"/>
        <w:gridCol w:w="1276"/>
        <w:gridCol w:w="1560"/>
        <w:gridCol w:w="1701"/>
        <w:gridCol w:w="3260"/>
      </w:tblGrid>
      <w:tr w:rsidR="00552B5D" w:rsidTr="00AD0949">
        <w:trPr>
          <w:trHeight w:val="144"/>
          <w:tblCellSpacing w:w="20" w:type="nil"/>
        </w:trPr>
        <w:tc>
          <w:tcPr>
            <w:tcW w:w="850" w:type="dxa"/>
            <w:vMerge w:val="restart"/>
            <w:tcMar>
              <w:top w:w="50" w:type="dxa"/>
              <w:left w:w="100" w:type="dxa"/>
            </w:tcMar>
            <w:vAlign w:val="center"/>
          </w:tcPr>
          <w:p w:rsidR="00552B5D" w:rsidRPr="00552B5D" w:rsidRDefault="00552B5D">
            <w:pPr>
              <w:spacing w:after="0"/>
              <w:ind w:left="135"/>
              <w:rPr>
                <w:sz w:val="24"/>
                <w:szCs w:val="24"/>
              </w:rPr>
            </w:pPr>
            <w:r w:rsidRPr="00552B5D">
              <w:rPr>
                <w:rFonts w:ascii="Times New Roman" w:hAnsi="Times New Roman"/>
                <w:b/>
                <w:color w:val="000000"/>
                <w:sz w:val="24"/>
                <w:szCs w:val="24"/>
              </w:rPr>
              <w:t xml:space="preserve">№ п/п </w:t>
            </w:r>
          </w:p>
          <w:p w:rsidR="00552B5D" w:rsidRPr="00552B5D" w:rsidRDefault="00552B5D">
            <w:pPr>
              <w:spacing w:after="0"/>
              <w:ind w:left="135"/>
              <w:rPr>
                <w:sz w:val="24"/>
                <w:szCs w:val="24"/>
              </w:rPr>
            </w:pPr>
          </w:p>
        </w:tc>
        <w:tc>
          <w:tcPr>
            <w:tcW w:w="3544" w:type="dxa"/>
            <w:vMerge w:val="restart"/>
            <w:tcMar>
              <w:top w:w="50" w:type="dxa"/>
              <w:left w:w="100" w:type="dxa"/>
            </w:tcMar>
            <w:vAlign w:val="center"/>
          </w:tcPr>
          <w:p w:rsidR="00552B5D" w:rsidRPr="00552B5D" w:rsidRDefault="00552B5D">
            <w:pPr>
              <w:spacing w:after="0"/>
              <w:ind w:left="135"/>
              <w:rPr>
                <w:sz w:val="24"/>
                <w:szCs w:val="24"/>
              </w:rPr>
            </w:pPr>
            <w:proofErr w:type="spellStart"/>
            <w:r w:rsidRPr="00552B5D">
              <w:rPr>
                <w:rFonts w:ascii="Times New Roman" w:hAnsi="Times New Roman"/>
                <w:b/>
                <w:color w:val="000000"/>
                <w:sz w:val="24"/>
                <w:szCs w:val="24"/>
              </w:rPr>
              <w:t>Тема</w:t>
            </w:r>
            <w:proofErr w:type="spellEnd"/>
            <w:r w:rsidRPr="00552B5D">
              <w:rPr>
                <w:rFonts w:ascii="Times New Roman" w:hAnsi="Times New Roman"/>
                <w:b/>
                <w:color w:val="000000"/>
                <w:sz w:val="24"/>
                <w:szCs w:val="24"/>
              </w:rPr>
              <w:t xml:space="preserve"> </w:t>
            </w:r>
            <w:proofErr w:type="spellStart"/>
            <w:r w:rsidRPr="00552B5D">
              <w:rPr>
                <w:rFonts w:ascii="Times New Roman" w:hAnsi="Times New Roman"/>
                <w:b/>
                <w:color w:val="000000"/>
                <w:sz w:val="24"/>
                <w:szCs w:val="24"/>
              </w:rPr>
              <w:t>урока</w:t>
            </w:r>
            <w:proofErr w:type="spellEnd"/>
            <w:r w:rsidRPr="00552B5D">
              <w:rPr>
                <w:rFonts w:ascii="Times New Roman" w:hAnsi="Times New Roman"/>
                <w:b/>
                <w:color w:val="000000"/>
                <w:sz w:val="24"/>
                <w:szCs w:val="24"/>
              </w:rPr>
              <w:t xml:space="preserve"> </w:t>
            </w:r>
          </w:p>
          <w:p w:rsidR="00552B5D" w:rsidRPr="00552B5D" w:rsidRDefault="00552B5D">
            <w:pPr>
              <w:spacing w:after="0"/>
              <w:ind w:left="135"/>
              <w:rPr>
                <w:sz w:val="24"/>
                <w:szCs w:val="24"/>
              </w:rPr>
            </w:pPr>
          </w:p>
        </w:tc>
        <w:tc>
          <w:tcPr>
            <w:tcW w:w="3686" w:type="dxa"/>
            <w:gridSpan w:val="3"/>
            <w:tcMar>
              <w:top w:w="50" w:type="dxa"/>
              <w:left w:w="100" w:type="dxa"/>
            </w:tcMar>
            <w:vAlign w:val="center"/>
          </w:tcPr>
          <w:p w:rsidR="00552B5D" w:rsidRPr="00552B5D" w:rsidRDefault="00552B5D" w:rsidP="00DD30B4">
            <w:pPr>
              <w:spacing w:after="0"/>
              <w:jc w:val="center"/>
              <w:rPr>
                <w:sz w:val="24"/>
                <w:szCs w:val="24"/>
              </w:rPr>
            </w:pPr>
            <w:proofErr w:type="spellStart"/>
            <w:r w:rsidRPr="00552B5D">
              <w:rPr>
                <w:rFonts w:ascii="Times New Roman" w:hAnsi="Times New Roman"/>
                <w:b/>
                <w:color w:val="000000"/>
                <w:sz w:val="24"/>
                <w:szCs w:val="24"/>
              </w:rPr>
              <w:t>Количество</w:t>
            </w:r>
            <w:proofErr w:type="spellEnd"/>
            <w:r w:rsidRPr="00552B5D">
              <w:rPr>
                <w:rFonts w:ascii="Times New Roman" w:hAnsi="Times New Roman"/>
                <w:b/>
                <w:color w:val="000000"/>
                <w:sz w:val="24"/>
                <w:szCs w:val="24"/>
              </w:rPr>
              <w:t xml:space="preserve"> </w:t>
            </w:r>
            <w:proofErr w:type="spellStart"/>
            <w:r w:rsidRPr="00552B5D">
              <w:rPr>
                <w:rFonts w:ascii="Times New Roman" w:hAnsi="Times New Roman"/>
                <w:b/>
                <w:color w:val="000000"/>
                <w:sz w:val="24"/>
                <w:szCs w:val="24"/>
              </w:rPr>
              <w:t>часов</w:t>
            </w:r>
            <w:proofErr w:type="spellEnd"/>
          </w:p>
        </w:tc>
        <w:tc>
          <w:tcPr>
            <w:tcW w:w="3261" w:type="dxa"/>
            <w:gridSpan w:val="2"/>
            <w:vMerge w:val="restart"/>
            <w:tcMar>
              <w:top w:w="50" w:type="dxa"/>
              <w:left w:w="100" w:type="dxa"/>
            </w:tcMar>
            <w:vAlign w:val="center"/>
          </w:tcPr>
          <w:p w:rsidR="00552B5D" w:rsidRPr="00552B5D" w:rsidRDefault="00552B5D" w:rsidP="00552B5D">
            <w:pPr>
              <w:spacing w:after="0"/>
              <w:rPr>
                <w:rFonts w:ascii="Times New Roman" w:hAnsi="Times New Roman" w:cs="Times New Roman"/>
                <w:b/>
                <w:sz w:val="24"/>
                <w:szCs w:val="24"/>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0" w:type="dxa"/>
            <w:vMerge w:val="restart"/>
          </w:tcPr>
          <w:p w:rsidR="00552B5D" w:rsidRPr="00552B5D" w:rsidRDefault="00552B5D" w:rsidP="00552B5D">
            <w:pPr>
              <w:spacing w:after="0"/>
              <w:ind w:left="135"/>
              <w:rPr>
                <w:sz w:val="24"/>
                <w:szCs w:val="24"/>
              </w:rPr>
            </w:pPr>
            <w:proofErr w:type="spellStart"/>
            <w:r w:rsidRPr="00552B5D">
              <w:rPr>
                <w:rFonts w:ascii="Times New Roman" w:hAnsi="Times New Roman"/>
                <w:b/>
                <w:color w:val="000000"/>
                <w:sz w:val="24"/>
                <w:szCs w:val="24"/>
              </w:rPr>
              <w:t>Электронные</w:t>
            </w:r>
            <w:proofErr w:type="spellEnd"/>
            <w:r w:rsidRPr="00552B5D">
              <w:rPr>
                <w:rFonts w:ascii="Times New Roman" w:hAnsi="Times New Roman"/>
                <w:b/>
                <w:color w:val="000000"/>
                <w:sz w:val="24"/>
                <w:szCs w:val="24"/>
              </w:rPr>
              <w:t xml:space="preserve"> (</w:t>
            </w:r>
            <w:proofErr w:type="spellStart"/>
            <w:r w:rsidRPr="00552B5D">
              <w:rPr>
                <w:rFonts w:ascii="Times New Roman" w:hAnsi="Times New Roman"/>
                <w:b/>
                <w:color w:val="000000"/>
                <w:sz w:val="24"/>
                <w:szCs w:val="24"/>
              </w:rPr>
              <w:t>цифровые</w:t>
            </w:r>
            <w:proofErr w:type="spellEnd"/>
            <w:r w:rsidRPr="00552B5D">
              <w:rPr>
                <w:rFonts w:ascii="Times New Roman" w:hAnsi="Times New Roman"/>
                <w:b/>
                <w:color w:val="000000"/>
                <w:sz w:val="24"/>
                <w:szCs w:val="24"/>
              </w:rPr>
              <w:t xml:space="preserve">) </w:t>
            </w:r>
            <w:proofErr w:type="spellStart"/>
            <w:r w:rsidRPr="00552B5D">
              <w:rPr>
                <w:rFonts w:ascii="Times New Roman" w:hAnsi="Times New Roman"/>
                <w:b/>
                <w:color w:val="000000"/>
                <w:sz w:val="24"/>
                <w:szCs w:val="24"/>
              </w:rPr>
              <w:t>образовательные</w:t>
            </w:r>
            <w:proofErr w:type="spellEnd"/>
            <w:r w:rsidRPr="00552B5D">
              <w:rPr>
                <w:rFonts w:ascii="Times New Roman" w:hAnsi="Times New Roman"/>
                <w:b/>
                <w:color w:val="000000"/>
                <w:sz w:val="24"/>
                <w:szCs w:val="24"/>
              </w:rPr>
              <w:t xml:space="preserve"> </w:t>
            </w:r>
            <w:proofErr w:type="spellStart"/>
            <w:r w:rsidRPr="00552B5D">
              <w:rPr>
                <w:rFonts w:ascii="Times New Roman" w:hAnsi="Times New Roman"/>
                <w:b/>
                <w:color w:val="000000"/>
                <w:sz w:val="24"/>
                <w:szCs w:val="24"/>
              </w:rPr>
              <w:t>ресурсы</w:t>
            </w:r>
            <w:proofErr w:type="spellEnd"/>
            <w:r w:rsidRPr="00552B5D">
              <w:rPr>
                <w:rFonts w:ascii="Times New Roman" w:hAnsi="Times New Roman"/>
                <w:b/>
                <w:color w:val="000000"/>
                <w:sz w:val="24"/>
                <w:szCs w:val="24"/>
              </w:rPr>
              <w:t xml:space="preserve"> </w:t>
            </w:r>
          </w:p>
          <w:p w:rsidR="00552B5D" w:rsidRPr="00552B5D" w:rsidRDefault="00552B5D" w:rsidP="00F75A29">
            <w:pPr>
              <w:spacing w:after="0"/>
              <w:ind w:left="135"/>
              <w:rPr>
                <w:rFonts w:ascii="Times New Roman" w:hAnsi="Times New Roman" w:cs="Times New Roman"/>
                <w:b/>
                <w:sz w:val="24"/>
                <w:szCs w:val="24"/>
                <w:lang w:val="ru-RU"/>
              </w:rPr>
            </w:pPr>
          </w:p>
        </w:tc>
      </w:tr>
      <w:tr w:rsidR="00552B5D" w:rsidRPr="00994A5C" w:rsidTr="00AD0949">
        <w:trPr>
          <w:trHeight w:val="509"/>
          <w:tblCellSpacing w:w="20" w:type="nil"/>
        </w:trPr>
        <w:tc>
          <w:tcPr>
            <w:tcW w:w="850" w:type="dxa"/>
            <w:vMerge/>
            <w:tcMar>
              <w:top w:w="50" w:type="dxa"/>
              <w:left w:w="100" w:type="dxa"/>
            </w:tcMar>
          </w:tcPr>
          <w:p w:rsidR="00552B5D" w:rsidRDefault="00552B5D"/>
        </w:tc>
        <w:tc>
          <w:tcPr>
            <w:tcW w:w="3544" w:type="dxa"/>
            <w:vMerge/>
            <w:tcMar>
              <w:top w:w="50" w:type="dxa"/>
              <w:left w:w="100" w:type="dxa"/>
            </w:tcMar>
          </w:tcPr>
          <w:p w:rsidR="00552B5D" w:rsidRDefault="00552B5D"/>
        </w:tc>
        <w:tc>
          <w:tcPr>
            <w:tcW w:w="992" w:type="dxa"/>
            <w:vMerge w:val="restart"/>
            <w:tcMar>
              <w:top w:w="50" w:type="dxa"/>
              <w:left w:w="100" w:type="dxa"/>
            </w:tcMar>
            <w:vAlign w:val="center"/>
          </w:tcPr>
          <w:p w:rsidR="00552B5D" w:rsidRDefault="00552B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2B5D" w:rsidRDefault="00552B5D">
            <w:pPr>
              <w:spacing w:after="0"/>
              <w:ind w:left="135"/>
            </w:pPr>
          </w:p>
        </w:tc>
        <w:tc>
          <w:tcPr>
            <w:tcW w:w="1418" w:type="dxa"/>
            <w:vMerge w:val="restart"/>
            <w:tcMar>
              <w:top w:w="50" w:type="dxa"/>
              <w:left w:w="100" w:type="dxa"/>
            </w:tcMar>
            <w:vAlign w:val="center"/>
          </w:tcPr>
          <w:p w:rsidR="00552B5D" w:rsidRDefault="00552B5D" w:rsidP="00F75A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2B5D" w:rsidRDefault="00552B5D">
            <w:pPr>
              <w:spacing w:after="0"/>
              <w:ind w:left="135"/>
            </w:pPr>
          </w:p>
        </w:tc>
        <w:tc>
          <w:tcPr>
            <w:tcW w:w="1276" w:type="dxa"/>
            <w:vMerge w:val="restart"/>
            <w:tcMar>
              <w:top w:w="50" w:type="dxa"/>
              <w:left w:w="100" w:type="dxa"/>
            </w:tcMar>
            <w:vAlign w:val="center"/>
          </w:tcPr>
          <w:p w:rsidR="00552B5D" w:rsidRPr="00994A5C" w:rsidRDefault="00552B5D" w:rsidP="00552B5D">
            <w:pPr>
              <w:spacing w:after="0"/>
              <w:rPr>
                <w:rFonts w:ascii="Times New Roman" w:hAnsi="Times New Roman"/>
                <w:b/>
                <w:color w:val="000000"/>
                <w:sz w:val="24"/>
                <w:lang w:val="ru-RU"/>
              </w:rPr>
            </w:pPr>
            <w:proofErr w:type="spellStart"/>
            <w:r w:rsidRPr="00994A5C">
              <w:rPr>
                <w:rFonts w:ascii="Times New Roman" w:hAnsi="Times New Roman"/>
                <w:b/>
                <w:color w:val="000000"/>
                <w:sz w:val="24"/>
                <w:lang w:val="ru-RU"/>
              </w:rPr>
              <w:t>Практ</w:t>
            </w:r>
            <w:proofErr w:type="spellEnd"/>
            <w:r>
              <w:rPr>
                <w:rFonts w:ascii="Times New Roman" w:hAnsi="Times New Roman"/>
                <w:b/>
                <w:color w:val="000000"/>
                <w:sz w:val="24"/>
                <w:lang w:val="ru-RU"/>
              </w:rPr>
              <w:t>.</w:t>
            </w:r>
            <w:r w:rsidRPr="00994A5C">
              <w:rPr>
                <w:rFonts w:ascii="Times New Roman" w:hAnsi="Times New Roman"/>
                <w:b/>
                <w:color w:val="000000"/>
                <w:sz w:val="24"/>
                <w:lang w:val="ru-RU"/>
              </w:rPr>
              <w:t xml:space="preserve"> работы </w:t>
            </w:r>
          </w:p>
          <w:p w:rsidR="00552B5D" w:rsidRPr="00994A5C" w:rsidRDefault="00552B5D">
            <w:pPr>
              <w:spacing w:after="0"/>
              <w:ind w:left="135"/>
              <w:rPr>
                <w:lang w:val="ru-RU"/>
              </w:rPr>
            </w:pPr>
          </w:p>
        </w:tc>
        <w:tc>
          <w:tcPr>
            <w:tcW w:w="3261" w:type="dxa"/>
            <w:gridSpan w:val="2"/>
            <w:vMerge/>
            <w:tcBorders>
              <w:bottom w:val="single" w:sz="4" w:space="0" w:color="auto"/>
            </w:tcBorders>
            <w:tcMar>
              <w:top w:w="50" w:type="dxa"/>
              <w:left w:w="100" w:type="dxa"/>
            </w:tcMar>
          </w:tcPr>
          <w:p w:rsidR="00552B5D" w:rsidRPr="00994A5C" w:rsidRDefault="00552B5D">
            <w:pPr>
              <w:rPr>
                <w:lang w:val="ru-RU"/>
              </w:rPr>
            </w:pPr>
          </w:p>
        </w:tc>
        <w:tc>
          <w:tcPr>
            <w:tcW w:w="3260" w:type="dxa"/>
            <w:vMerge/>
          </w:tcPr>
          <w:p w:rsidR="00552B5D" w:rsidRPr="00994A5C" w:rsidRDefault="00552B5D">
            <w:pPr>
              <w:rPr>
                <w:lang w:val="ru-RU"/>
              </w:rPr>
            </w:pPr>
          </w:p>
        </w:tc>
      </w:tr>
      <w:tr w:rsidR="00552B5D" w:rsidRPr="00994A5C" w:rsidTr="007E6C6B">
        <w:trPr>
          <w:trHeight w:val="1032"/>
          <w:tblCellSpacing w:w="20" w:type="nil"/>
        </w:trPr>
        <w:tc>
          <w:tcPr>
            <w:tcW w:w="850" w:type="dxa"/>
            <w:vMerge/>
            <w:tcMar>
              <w:top w:w="50" w:type="dxa"/>
              <w:left w:w="100" w:type="dxa"/>
            </w:tcMar>
          </w:tcPr>
          <w:p w:rsidR="00552B5D" w:rsidRDefault="00552B5D"/>
        </w:tc>
        <w:tc>
          <w:tcPr>
            <w:tcW w:w="3544" w:type="dxa"/>
            <w:vMerge/>
            <w:tcMar>
              <w:top w:w="50" w:type="dxa"/>
              <w:left w:w="100" w:type="dxa"/>
            </w:tcMar>
          </w:tcPr>
          <w:p w:rsidR="00552B5D" w:rsidRDefault="00552B5D"/>
        </w:tc>
        <w:tc>
          <w:tcPr>
            <w:tcW w:w="992" w:type="dxa"/>
            <w:vMerge/>
            <w:tcMar>
              <w:top w:w="50" w:type="dxa"/>
              <w:left w:w="100" w:type="dxa"/>
            </w:tcMar>
            <w:vAlign w:val="center"/>
          </w:tcPr>
          <w:p w:rsidR="00552B5D" w:rsidRDefault="00552B5D">
            <w:pPr>
              <w:spacing w:after="0"/>
              <w:ind w:left="135"/>
              <w:rPr>
                <w:rFonts w:ascii="Times New Roman" w:hAnsi="Times New Roman"/>
                <w:b/>
                <w:color w:val="000000"/>
                <w:sz w:val="24"/>
              </w:rPr>
            </w:pPr>
          </w:p>
        </w:tc>
        <w:tc>
          <w:tcPr>
            <w:tcW w:w="1418" w:type="dxa"/>
            <w:vMerge/>
            <w:tcMar>
              <w:top w:w="50" w:type="dxa"/>
              <w:left w:w="100" w:type="dxa"/>
            </w:tcMar>
            <w:vAlign w:val="center"/>
          </w:tcPr>
          <w:p w:rsidR="00552B5D" w:rsidRDefault="00552B5D">
            <w:pPr>
              <w:spacing w:after="0"/>
              <w:ind w:left="135"/>
              <w:rPr>
                <w:rFonts w:ascii="Times New Roman" w:hAnsi="Times New Roman"/>
                <w:b/>
                <w:color w:val="000000"/>
                <w:sz w:val="24"/>
              </w:rPr>
            </w:pPr>
          </w:p>
        </w:tc>
        <w:tc>
          <w:tcPr>
            <w:tcW w:w="1276" w:type="dxa"/>
            <w:vMerge/>
            <w:tcMar>
              <w:top w:w="50" w:type="dxa"/>
              <w:left w:w="100" w:type="dxa"/>
            </w:tcMar>
            <w:vAlign w:val="center"/>
          </w:tcPr>
          <w:p w:rsidR="00552B5D" w:rsidRPr="00994A5C" w:rsidRDefault="00552B5D" w:rsidP="00994A5C">
            <w:pPr>
              <w:spacing w:after="0"/>
              <w:ind w:left="135"/>
              <w:rPr>
                <w:rFonts w:ascii="Times New Roman" w:hAnsi="Times New Roman"/>
                <w:b/>
                <w:color w:val="000000"/>
                <w:sz w:val="24"/>
                <w:lang w:val="ru-RU"/>
              </w:rPr>
            </w:pPr>
          </w:p>
        </w:tc>
        <w:tc>
          <w:tcPr>
            <w:tcW w:w="1560" w:type="dxa"/>
            <w:tcBorders>
              <w:top w:val="single" w:sz="4" w:space="0" w:color="auto"/>
              <w:right w:val="single" w:sz="4" w:space="0" w:color="auto"/>
            </w:tcBorders>
            <w:tcMar>
              <w:top w:w="50" w:type="dxa"/>
              <w:left w:w="100" w:type="dxa"/>
            </w:tcMar>
          </w:tcPr>
          <w:p w:rsidR="00552B5D" w:rsidRPr="00552B5D" w:rsidRDefault="00552B5D" w:rsidP="00552B5D">
            <w:pPr>
              <w:spacing w:after="0"/>
              <w:ind w:left="135"/>
              <w:rPr>
                <w:rFonts w:ascii="Times New Roman" w:hAnsi="Times New Roman" w:cs="Times New Roman"/>
                <w:b/>
                <w:sz w:val="24"/>
                <w:szCs w:val="24"/>
                <w:lang w:val="ru-RU"/>
              </w:rPr>
            </w:pPr>
            <w:r w:rsidRPr="00552B5D">
              <w:rPr>
                <w:rFonts w:ascii="Times New Roman" w:hAnsi="Times New Roman" w:cs="Times New Roman"/>
                <w:b/>
                <w:sz w:val="24"/>
                <w:szCs w:val="24"/>
                <w:lang w:val="ru-RU"/>
              </w:rPr>
              <w:t>по плану</w:t>
            </w:r>
          </w:p>
          <w:p w:rsidR="00552B5D" w:rsidRPr="00994A5C" w:rsidRDefault="00552B5D">
            <w:pPr>
              <w:rPr>
                <w:lang w:val="ru-RU"/>
              </w:rPr>
            </w:pPr>
          </w:p>
        </w:tc>
        <w:tc>
          <w:tcPr>
            <w:tcW w:w="1701" w:type="dxa"/>
            <w:tcBorders>
              <w:top w:val="single" w:sz="4" w:space="0" w:color="auto"/>
              <w:left w:val="single" w:sz="4" w:space="0" w:color="auto"/>
            </w:tcBorders>
          </w:tcPr>
          <w:p w:rsidR="00552B5D" w:rsidRPr="00994A5C" w:rsidRDefault="00552B5D">
            <w:pPr>
              <w:rPr>
                <w:lang w:val="ru-RU"/>
              </w:rPr>
            </w:pPr>
            <w:r w:rsidRPr="00552B5D">
              <w:rPr>
                <w:rFonts w:ascii="Times New Roman" w:hAnsi="Times New Roman" w:cs="Times New Roman"/>
                <w:b/>
                <w:sz w:val="24"/>
                <w:szCs w:val="24"/>
                <w:lang w:val="ru-RU"/>
              </w:rPr>
              <w:t>факт</w:t>
            </w:r>
          </w:p>
        </w:tc>
        <w:tc>
          <w:tcPr>
            <w:tcW w:w="3260" w:type="dxa"/>
            <w:vMerge/>
          </w:tcPr>
          <w:p w:rsidR="00552B5D" w:rsidRPr="00994A5C" w:rsidRDefault="00552B5D">
            <w:pPr>
              <w:rPr>
                <w:lang w:val="ru-RU"/>
              </w:rPr>
            </w:pPr>
          </w:p>
        </w:tc>
      </w:tr>
      <w:tr w:rsidR="00552B5D" w:rsidRPr="00F75A29" w:rsidTr="00552B5D">
        <w:trPr>
          <w:trHeight w:val="144"/>
          <w:tblCellSpacing w:w="20" w:type="nil"/>
        </w:trPr>
        <w:tc>
          <w:tcPr>
            <w:tcW w:w="850" w:type="dxa"/>
            <w:tcMar>
              <w:top w:w="50" w:type="dxa"/>
              <w:left w:w="100" w:type="dxa"/>
            </w:tcMar>
            <w:vAlign w:val="center"/>
          </w:tcPr>
          <w:p w:rsidR="00552B5D" w:rsidRPr="00994A5C" w:rsidRDefault="00552B5D">
            <w:pPr>
              <w:spacing w:after="0"/>
              <w:rPr>
                <w:lang w:val="ru-RU"/>
              </w:rPr>
            </w:pPr>
            <w:r w:rsidRPr="00994A5C">
              <w:rPr>
                <w:rFonts w:ascii="Times New Roman" w:hAnsi="Times New Roman"/>
                <w:color w:val="000000"/>
                <w:sz w:val="24"/>
                <w:lang w:val="ru-RU"/>
              </w:rPr>
              <w:t>1</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992" w:type="dxa"/>
            <w:tcMar>
              <w:top w:w="50" w:type="dxa"/>
              <w:left w:w="100" w:type="dxa"/>
            </w:tcMar>
            <w:vAlign w:val="center"/>
          </w:tcPr>
          <w:p w:rsidR="00552B5D" w:rsidRPr="00994A5C" w:rsidRDefault="00552B5D">
            <w:pPr>
              <w:spacing w:after="0"/>
              <w:ind w:left="135"/>
              <w:jc w:val="center"/>
              <w:rPr>
                <w:lang w:val="ru-RU"/>
              </w:rPr>
            </w:pPr>
            <w:r w:rsidRPr="004772D5">
              <w:rPr>
                <w:rFonts w:ascii="Times New Roman" w:hAnsi="Times New Roman"/>
                <w:color w:val="000000"/>
                <w:sz w:val="24"/>
                <w:lang w:val="ru-RU"/>
              </w:rPr>
              <w:t xml:space="preserve"> </w:t>
            </w:r>
            <w:r w:rsidRPr="00994A5C">
              <w:rPr>
                <w:rFonts w:ascii="Times New Roman" w:hAnsi="Times New Roman"/>
                <w:color w:val="000000"/>
                <w:sz w:val="24"/>
                <w:lang w:val="ru-RU"/>
              </w:rPr>
              <w:t xml:space="preserve">1 </w:t>
            </w:r>
          </w:p>
        </w:tc>
        <w:tc>
          <w:tcPr>
            <w:tcW w:w="1418" w:type="dxa"/>
            <w:tcMar>
              <w:top w:w="50" w:type="dxa"/>
              <w:left w:w="100" w:type="dxa"/>
            </w:tcMar>
            <w:vAlign w:val="center"/>
          </w:tcPr>
          <w:p w:rsidR="00552B5D" w:rsidRPr="00994A5C" w:rsidRDefault="00552B5D">
            <w:pPr>
              <w:spacing w:after="0"/>
              <w:ind w:left="135"/>
              <w:jc w:val="center"/>
              <w:rPr>
                <w:lang w:val="ru-RU"/>
              </w:rPr>
            </w:pPr>
            <w:r w:rsidRPr="00994A5C">
              <w:rPr>
                <w:rFonts w:ascii="Times New Roman" w:hAnsi="Times New Roman"/>
                <w:color w:val="000000"/>
                <w:sz w:val="24"/>
                <w:lang w:val="ru-RU"/>
              </w:rPr>
              <w:t xml:space="preserve"> 0 </w:t>
            </w:r>
          </w:p>
        </w:tc>
        <w:tc>
          <w:tcPr>
            <w:tcW w:w="1276" w:type="dxa"/>
            <w:tcMar>
              <w:top w:w="50" w:type="dxa"/>
              <w:left w:w="100" w:type="dxa"/>
            </w:tcMar>
            <w:vAlign w:val="center"/>
          </w:tcPr>
          <w:p w:rsidR="00552B5D" w:rsidRPr="00994A5C" w:rsidRDefault="00552B5D">
            <w:pPr>
              <w:spacing w:after="0"/>
              <w:ind w:left="135"/>
              <w:jc w:val="center"/>
              <w:rPr>
                <w:lang w:val="ru-RU"/>
              </w:rPr>
            </w:pPr>
            <w:r w:rsidRPr="00994A5C">
              <w:rPr>
                <w:rFonts w:ascii="Times New Roman" w:hAnsi="Times New Roman"/>
                <w:color w:val="000000"/>
                <w:sz w:val="24"/>
                <w:lang w:val="ru-RU"/>
              </w:rPr>
              <w:t xml:space="preserve"> 0 </w:t>
            </w:r>
          </w:p>
        </w:tc>
        <w:tc>
          <w:tcPr>
            <w:tcW w:w="1560" w:type="dxa"/>
            <w:tcMar>
              <w:top w:w="50" w:type="dxa"/>
              <w:left w:w="100" w:type="dxa"/>
            </w:tcMar>
            <w:vAlign w:val="center"/>
          </w:tcPr>
          <w:p w:rsidR="00552B5D" w:rsidRPr="00F75A29" w:rsidRDefault="00552B5D" w:rsidP="00BA50ED">
            <w:pPr>
              <w:spacing w:after="0"/>
              <w:ind w:left="135"/>
              <w:rPr>
                <w:rFonts w:ascii="Times New Roman" w:hAnsi="Times New Roman" w:cs="Times New Roman"/>
                <w:sz w:val="24"/>
                <w:szCs w:val="24"/>
                <w:lang w:val="ru-RU"/>
              </w:rPr>
            </w:pPr>
            <w:r w:rsidRPr="00F75A29">
              <w:rPr>
                <w:rFonts w:ascii="Times New Roman" w:hAnsi="Times New Roman" w:cs="Times New Roman"/>
                <w:sz w:val="24"/>
                <w:szCs w:val="24"/>
                <w:lang w:val="ru-RU"/>
              </w:rPr>
              <w:t>2.09.2025</w:t>
            </w:r>
          </w:p>
        </w:tc>
        <w:tc>
          <w:tcPr>
            <w:tcW w:w="1701" w:type="dxa"/>
          </w:tcPr>
          <w:p w:rsidR="00552B5D" w:rsidRPr="00994A5C" w:rsidRDefault="00552B5D">
            <w:pPr>
              <w:spacing w:after="0"/>
              <w:ind w:left="135"/>
              <w:rPr>
                <w:lang w:val="ru-RU"/>
              </w:rPr>
            </w:pPr>
          </w:p>
        </w:tc>
        <w:tc>
          <w:tcPr>
            <w:tcW w:w="3260" w:type="dxa"/>
          </w:tcPr>
          <w:p w:rsidR="00552B5D" w:rsidRPr="00994A5C" w:rsidRDefault="00552B5D">
            <w:pPr>
              <w:spacing w:after="0"/>
              <w:ind w:left="135"/>
              <w:rPr>
                <w:lang w:val="ru-RU"/>
              </w:rPr>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Аксиомы стереометрии и первые следствия из них</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F75A29">
              <w:rPr>
                <w:rFonts w:ascii="Times New Roman" w:hAnsi="Times New Roman" w:cs="Times New Roman"/>
                <w:sz w:val="24"/>
                <w:szCs w:val="24"/>
                <w:lang w:val="ru-RU"/>
              </w:rPr>
              <w:t>2.09.2025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Аксиомы стереометрии и первые следствия из них</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F75A29">
              <w:rPr>
                <w:rFonts w:ascii="Times New Roman" w:hAnsi="Times New Roman" w:cs="Times New Roman"/>
                <w:sz w:val="24"/>
                <w:szCs w:val="24"/>
                <w:lang w:val="ru-RU"/>
              </w:rPr>
              <w:t>2.09.2025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9</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10</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sidRPr="00F75A29">
              <w:rPr>
                <w:rFonts w:ascii="Times New Roman" w:hAnsi="Times New Roman" w:cs="Times New Roman"/>
                <w:sz w:val="24"/>
                <w:szCs w:val="24"/>
                <w:lang w:val="ru-RU"/>
              </w:rPr>
              <w:t>2</w:t>
            </w:r>
            <w:r>
              <w:rPr>
                <w:rFonts w:ascii="Times New Roman" w:hAnsi="Times New Roman" w:cs="Times New Roman"/>
                <w:sz w:val="24"/>
                <w:szCs w:val="24"/>
                <w:lang w:val="ru-RU"/>
              </w:rPr>
              <w:t>3</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11</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Изображение сечений пирамиды, куба и призмы, которые проходят через их </w:t>
            </w:r>
            <w:r w:rsidRPr="004772D5">
              <w:rPr>
                <w:rFonts w:ascii="Times New Roman" w:hAnsi="Times New Roman"/>
                <w:color w:val="000000"/>
                <w:sz w:val="24"/>
                <w:lang w:val="ru-RU"/>
              </w:rPr>
              <w:lastRenderedPageBreak/>
              <w:t xml:space="preserve">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sidRPr="00F75A29">
              <w:rPr>
                <w:rFonts w:ascii="Times New Roman" w:hAnsi="Times New Roman" w:cs="Times New Roman"/>
                <w:sz w:val="24"/>
                <w:szCs w:val="24"/>
                <w:lang w:val="ru-RU"/>
              </w:rPr>
              <w:t>2</w:t>
            </w:r>
            <w:r>
              <w:rPr>
                <w:rFonts w:ascii="Times New Roman" w:hAnsi="Times New Roman" w:cs="Times New Roman"/>
                <w:sz w:val="24"/>
                <w:szCs w:val="24"/>
                <w:lang w:val="ru-RU"/>
              </w:rPr>
              <w:t>6</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12</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sidRPr="00F75A29">
              <w:rPr>
                <w:rFonts w:ascii="Times New Roman" w:hAnsi="Times New Roman" w:cs="Times New Roman"/>
                <w:sz w:val="24"/>
                <w:szCs w:val="24"/>
                <w:lang w:val="ru-RU"/>
              </w:rPr>
              <w:t>2</w:t>
            </w:r>
            <w:r>
              <w:rPr>
                <w:rFonts w:ascii="Times New Roman" w:hAnsi="Times New Roman" w:cs="Times New Roman"/>
                <w:sz w:val="24"/>
                <w:szCs w:val="24"/>
                <w:lang w:val="ru-RU"/>
              </w:rPr>
              <w:t>6</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13</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Pr="00F75A29">
              <w:rPr>
                <w:rFonts w:ascii="Times New Roman" w:hAnsi="Times New Roman" w:cs="Times New Roman"/>
                <w:sz w:val="24"/>
                <w:szCs w:val="24"/>
                <w:lang w:val="ru-RU"/>
              </w:rPr>
              <w:t>.09.2025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994A5C"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14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Метод следов для построения сечений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w:t>
            </w:r>
            <w:r w:rsidRPr="00F75A29">
              <w:rPr>
                <w:rFonts w:ascii="Times New Roman" w:hAnsi="Times New Roman" w:cs="Times New Roman"/>
                <w:sz w:val="24"/>
                <w:szCs w:val="24"/>
                <w:lang w:val="ru-RU"/>
              </w:rPr>
              <w:t>.2025</w:t>
            </w:r>
          </w:p>
        </w:tc>
        <w:tc>
          <w:tcPr>
            <w:tcW w:w="1701" w:type="dxa"/>
          </w:tcPr>
          <w:p w:rsidR="00552B5D" w:rsidRPr="00994A5C" w:rsidRDefault="00552B5D">
            <w:pPr>
              <w:spacing w:after="0"/>
              <w:ind w:left="135"/>
              <w:rPr>
                <w:lang w:val="ru-RU"/>
              </w:rPr>
            </w:pPr>
          </w:p>
        </w:tc>
        <w:tc>
          <w:tcPr>
            <w:tcW w:w="3260" w:type="dxa"/>
          </w:tcPr>
          <w:p w:rsidR="00552B5D" w:rsidRPr="00994A5C" w:rsidRDefault="00552B5D">
            <w:pPr>
              <w:spacing w:after="0"/>
              <w:ind w:left="135"/>
              <w:rPr>
                <w:lang w:val="ru-RU"/>
              </w:rPr>
            </w:pPr>
          </w:p>
        </w:tc>
      </w:tr>
      <w:tr w:rsidR="00552B5D" w:rsidRPr="00994A5C" w:rsidTr="00552B5D">
        <w:trPr>
          <w:trHeight w:val="144"/>
          <w:tblCellSpacing w:w="20" w:type="nil"/>
        </w:trPr>
        <w:tc>
          <w:tcPr>
            <w:tcW w:w="850" w:type="dxa"/>
            <w:tcMar>
              <w:top w:w="50" w:type="dxa"/>
              <w:left w:w="100" w:type="dxa"/>
            </w:tcMar>
            <w:vAlign w:val="center"/>
          </w:tcPr>
          <w:p w:rsidR="00552B5D" w:rsidRPr="00994A5C" w:rsidRDefault="00552B5D">
            <w:pPr>
              <w:spacing w:after="0"/>
              <w:rPr>
                <w:lang w:val="ru-RU"/>
              </w:rPr>
            </w:pPr>
            <w:r w:rsidRPr="00994A5C">
              <w:rPr>
                <w:rFonts w:ascii="Times New Roman" w:hAnsi="Times New Roman"/>
                <w:color w:val="000000"/>
                <w:sz w:val="24"/>
                <w:lang w:val="ru-RU"/>
              </w:rPr>
              <w:t>15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992" w:type="dxa"/>
            <w:tcMar>
              <w:top w:w="50" w:type="dxa"/>
              <w:left w:w="100" w:type="dxa"/>
            </w:tcMar>
            <w:vAlign w:val="center"/>
          </w:tcPr>
          <w:p w:rsidR="00552B5D" w:rsidRPr="00994A5C" w:rsidRDefault="00552B5D">
            <w:pPr>
              <w:spacing w:after="0"/>
              <w:ind w:left="135"/>
              <w:jc w:val="center"/>
              <w:rPr>
                <w:lang w:val="ru-RU"/>
              </w:rPr>
            </w:pPr>
            <w:r w:rsidRPr="004772D5">
              <w:rPr>
                <w:rFonts w:ascii="Times New Roman" w:hAnsi="Times New Roman"/>
                <w:color w:val="000000"/>
                <w:sz w:val="24"/>
                <w:lang w:val="ru-RU"/>
              </w:rPr>
              <w:t xml:space="preserve"> </w:t>
            </w:r>
            <w:r w:rsidRPr="00994A5C">
              <w:rPr>
                <w:rFonts w:ascii="Times New Roman" w:hAnsi="Times New Roman"/>
                <w:color w:val="000000"/>
                <w:sz w:val="24"/>
                <w:lang w:val="ru-RU"/>
              </w:rPr>
              <w:t xml:space="preserve">1 </w:t>
            </w:r>
          </w:p>
        </w:tc>
        <w:tc>
          <w:tcPr>
            <w:tcW w:w="1418" w:type="dxa"/>
            <w:tcMar>
              <w:top w:w="50" w:type="dxa"/>
              <w:left w:w="100" w:type="dxa"/>
            </w:tcMar>
            <w:vAlign w:val="center"/>
          </w:tcPr>
          <w:p w:rsidR="00552B5D" w:rsidRPr="00994A5C" w:rsidRDefault="00552B5D">
            <w:pPr>
              <w:spacing w:after="0"/>
              <w:ind w:left="135"/>
              <w:jc w:val="center"/>
              <w:rPr>
                <w:lang w:val="ru-RU"/>
              </w:rPr>
            </w:pPr>
            <w:r w:rsidRPr="00994A5C">
              <w:rPr>
                <w:rFonts w:ascii="Times New Roman" w:hAnsi="Times New Roman"/>
                <w:color w:val="000000"/>
                <w:sz w:val="24"/>
                <w:lang w:val="ru-RU"/>
              </w:rPr>
              <w:t xml:space="preserve"> 0 </w:t>
            </w:r>
          </w:p>
        </w:tc>
        <w:tc>
          <w:tcPr>
            <w:tcW w:w="1276" w:type="dxa"/>
            <w:tcMar>
              <w:top w:w="50" w:type="dxa"/>
              <w:left w:w="100" w:type="dxa"/>
            </w:tcMar>
            <w:vAlign w:val="center"/>
          </w:tcPr>
          <w:p w:rsidR="00552B5D" w:rsidRPr="00994A5C" w:rsidRDefault="00552B5D">
            <w:pPr>
              <w:spacing w:after="0"/>
              <w:ind w:left="135"/>
              <w:jc w:val="center"/>
              <w:rPr>
                <w:lang w:val="ru-RU"/>
              </w:rPr>
            </w:pPr>
            <w:r w:rsidRPr="00994A5C">
              <w:rPr>
                <w:rFonts w:ascii="Times New Roman" w:hAnsi="Times New Roman"/>
                <w:color w:val="000000"/>
                <w:sz w:val="24"/>
                <w:lang w:val="ru-RU"/>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w:t>
            </w:r>
            <w:r w:rsidRPr="00F75A29">
              <w:rPr>
                <w:rFonts w:ascii="Times New Roman" w:hAnsi="Times New Roman" w:cs="Times New Roman"/>
                <w:sz w:val="24"/>
                <w:szCs w:val="24"/>
                <w:lang w:val="ru-RU"/>
              </w:rPr>
              <w:t>.2025</w:t>
            </w:r>
          </w:p>
        </w:tc>
        <w:tc>
          <w:tcPr>
            <w:tcW w:w="1701" w:type="dxa"/>
          </w:tcPr>
          <w:p w:rsidR="00552B5D" w:rsidRPr="00994A5C" w:rsidRDefault="00552B5D">
            <w:pPr>
              <w:spacing w:after="0"/>
              <w:ind w:left="135"/>
              <w:rPr>
                <w:lang w:val="ru-RU"/>
              </w:rPr>
            </w:pPr>
          </w:p>
        </w:tc>
        <w:tc>
          <w:tcPr>
            <w:tcW w:w="3260" w:type="dxa"/>
          </w:tcPr>
          <w:p w:rsidR="00552B5D" w:rsidRPr="00994A5C" w:rsidRDefault="00552B5D">
            <w:pPr>
              <w:spacing w:after="0"/>
              <w:ind w:left="135"/>
              <w:rPr>
                <w:lang w:val="ru-RU"/>
              </w:rPr>
            </w:pPr>
          </w:p>
        </w:tc>
      </w:tr>
      <w:tr w:rsidR="00552B5D" w:rsidTr="00552B5D">
        <w:trPr>
          <w:trHeight w:val="144"/>
          <w:tblCellSpacing w:w="20" w:type="nil"/>
        </w:trPr>
        <w:tc>
          <w:tcPr>
            <w:tcW w:w="850" w:type="dxa"/>
            <w:tcMar>
              <w:top w:w="50" w:type="dxa"/>
              <w:left w:w="100" w:type="dxa"/>
            </w:tcMar>
            <w:vAlign w:val="center"/>
          </w:tcPr>
          <w:p w:rsidR="00552B5D" w:rsidRPr="00994A5C" w:rsidRDefault="00552B5D">
            <w:pPr>
              <w:spacing w:after="0"/>
              <w:rPr>
                <w:lang w:val="ru-RU"/>
              </w:rPr>
            </w:pPr>
            <w:r w:rsidRPr="00994A5C">
              <w:rPr>
                <w:rFonts w:ascii="Times New Roman" w:hAnsi="Times New Roman"/>
                <w:color w:val="000000"/>
                <w:sz w:val="24"/>
                <w:lang w:val="ru-RU"/>
              </w:rPr>
              <w:t>16</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Метод следов для построения сечений. Свойства </w:t>
            </w:r>
            <w:r w:rsidRPr="004772D5">
              <w:rPr>
                <w:rFonts w:ascii="Times New Roman" w:hAnsi="Times New Roman"/>
                <w:color w:val="000000"/>
                <w:sz w:val="24"/>
                <w:lang w:val="ru-RU"/>
              </w:rPr>
              <w:lastRenderedPageBreak/>
              <w:t>пересечений прямых и плоскостей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17</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18</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19</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20</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21</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22</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Повторение планиметрии: Теорема </w:t>
            </w:r>
            <w:proofErr w:type="spellStart"/>
            <w:r w:rsidRPr="004772D5">
              <w:rPr>
                <w:rFonts w:ascii="Times New Roman" w:hAnsi="Times New Roman"/>
                <w:color w:val="000000"/>
                <w:sz w:val="24"/>
                <w:lang w:val="ru-RU"/>
              </w:rPr>
              <w:t>Менелая</w:t>
            </w:r>
            <w:proofErr w:type="spellEnd"/>
            <w:r w:rsidRPr="004772D5">
              <w:rPr>
                <w:rFonts w:ascii="Times New Roman" w:hAnsi="Times New Roman"/>
                <w:color w:val="000000"/>
                <w:sz w:val="24"/>
                <w:lang w:val="ru-RU"/>
              </w:rPr>
              <w:t xml:space="preserve">. Расчеты в сечениях на выносных </w:t>
            </w:r>
            <w:r w:rsidRPr="004772D5">
              <w:rPr>
                <w:rFonts w:ascii="Times New Roman" w:hAnsi="Times New Roman"/>
                <w:color w:val="000000"/>
                <w:sz w:val="24"/>
                <w:lang w:val="ru-RU"/>
              </w:rPr>
              <w:lastRenderedPageBreak/>
              <w:t xml:space="preserve">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23</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Контрольная работа "Аксиомы стереометрии. Сечения"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24</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Взаимное расположение </w:t>
            </w:r>
            <w:proofErr w:type="gramStart"/>
            <w:r w:rsidRPr="004772D5">
              <w:rPr>
                <w:rFonts w:ascii="Times New Roman" w:hAnsi="Times New Roman"/>
                <w:color w:val="000000"/>
                <w:sz w:val="24"/>
                <w:lang w:val="ru-RU"/>
              </w:rPr>
              <w:t>прямых</w:t>
            </w:r>
            <w:proofErr w:type="gramEnd"/>
            <w:r w:rsidRPr="004772D5">
              <w:rPr>
                <w:rFonts w:ascii="Times New Roman" w:hAnsi="Times New Roman"/>
                <w:color w:val="000000"/>
                <w:sz w:val="24"/>
                <w:lang w:val="ru-RU"/>
              </w:rPr>
              <w:t xml:space="preserve"> в пространстве. Скрещивающиеся прямые. Признаки </w:t>
            </w:r>
            <w:proofErr w:type="gramStart"/>
            <w:r w:rsidRPr="004772D5">
              <w:rPr>
                <w:rFonts w:ascii="Times New Roman" w:hAnsi="Times New Roman"/>
                <w:color w:val="000000"/>
                <w:sz w:val="24"/>
                <w:lang w:val="ru-RU"/>
              </w:rPr>
              <w:t>скрещивающихся</w:t>
            </w:r>
            <w:proofErr w:type="gramEnd"/>
            <w:r w:rsidRPr="004772D5">
              <w:rPr>
                <w:rFonts w:ascii="Times New Roman" w:hAnsi="Times New Roman"/>
                <w:color w:val="000000"/>
                <w:sz w:val="24"/>
                <w:lang w:val="ru-RU"/>
              </w:rPr>
              <w:t xml:space="preserve">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F75A29"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w:t>
            </w:r>
            <w:r w:rsidRPr="00F75A29">
              <w:rPr>
                <w:rFonts w:ascii="Times New Roman" w:hAnsi="Times New Roman" w:cs="Times New Roman"/>
                <w:sz w:val="24"/>
                <w:szCs w:val="24"/>
                <w:lang w:val="ru-RU"/>
              </w:rPr>
              <w:t>.2025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25</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w:t>
            </w:r>
            <w:proofErr w:type="gramStart"/>
            <w:r w:rsidRPr="004772D5">
              <w:rPr>
                <w:rFonts w:ascii="Times New Roman" w:hAnsi="Times New Roman"/>
                <w:color w:val="000000"/>
                <w:sz w:val="24"/>
                <w:lang w:val="ru-RU"/>
              </w:rPr>
              <w:t>на</w:t>
            </w:r>
            <w:proofErr w:type="gramEnd"/>
            <w:r w:rsidRPr="004772D5">
              <w:rPr>
                <w:rFonts w:ascii="Times New Roman" w:hAnsi="Times New Roman"/>
                <w:color w:val="000000"/>
                <w:sz w:val="24"/>
                <w:lang w:val="ru-RU"/>
              </w:rPr>
              <w:t xml:space="preserve">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BA50ED">
            <w:pPr>
              <w:spacing w:after="0"/>
              <w:ind w:left="135"/>
              <w:rPr>
                <w:rFonts w:ascii="Times New Roman" w:hAnsi="Times New Roman" w:cs="Times New Roman"/>
                <w:sz w:val="24"/>
                <w:szCs w:val="24"/>
                <w:lang w:val="ru-RU"/>
              </w:rPr>
            </w:pPr>
            <w:r w:rsidRPr="00994A5C">
              <w:rPr>
                <w:rFonts w:ascii="Times New Roman" w:hAnsi="Times New Roman" w:cs="Times New Roman"/>
                <w:sz w:val="24"/>
                <w:szCs w:val="24"/>
                <w:lang w:val="ru-RU"/>
              </w:rPr>
              <w:t>7.11.2024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26</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BA50ED">
            <w:pPr>
              <w:spacing w:after="0"/>
              <w:ind w:left="135"/>
              <w:rPr>
                <w:rFonts w:ascii="Times New Roman" w:hAnsi="Times New Roman" w:cs="Times New Roman"/>
                <w:sz w:val="24"/>
                <w:szCs w:val="24"/>
                <w:lang w:val="ru-RU"/>
              </w:rPr>
            </w:pPr>
            <w:r w:rsidRPr="00994A5C">
              <w:rPr>
                <w:rFonts w:ascii="Times New Roman" w:hAnsi="Times New Roman" w:cs="Times New Roman"/>
                <w:sz w:val="24"/>
                <w:szCs w:val="24"/>
                <w:lang w:val="ru-RU"/>
              </w:rPr>
              <w:t>7.11.2024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27</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28</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Центральная проекция. Угол с </w:t>
            </w:r>
            <w:proofErr w:type="spellStart"/>
            <w:r w:rsidRPr="004772D5">
              <w:rPr>
                <w:rFonts w:ascii="Times New Roman" w:hAnsi="Times New Roman"/>
                <w:color w:val="000000"/>
                <w:sz w:val="24"/>
                <w:lang w:val="ru-RU"/>
              </w:rPr>
              <w:lastRenderedPageBreak/>
              <w:t>сонаправленными</w:t>
            </w:r>
            <w:proofErr w:type="spellEnd"/>
            <w:r w:rsidRPr="004772D5">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29</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Задачи на доказательство и исследование, связанные с расположением </w:t>
            </w:r>
            <w:proofErr w:type="gramStart"/>
            <w:r w:rsidRPr="004772D5">
              <w:rPr>
                <w:rFonts w:ascii="Times New Roman" w:hAnsi="Times New Roman"/>
                <w:color w:val="000000"/>
                <w:sz w:val="24"/>
                <w:lang w:val="ru-RU"/>
              </w:rPr>
              <w:t>прямых</w:t>
            </w:r>
            <w:proofErr w:type="gramEnd"/>
            <w:r w:rsidRPr="004772D5">
              <w:rPr>
                <w:rFonts w:ascii="Times New Roman" w:hAnsi="Times New Roman"/>
                <w:color w:val="000000"/>
                <w:sz w:val="24"/>
                <w:lang w:val="ru-RU"/>
              </w:rPr>
              <w:t xml:space="preserve"> в пространстве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865241"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30</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865241"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31</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32</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Построение сечения, проходящего через </w:t>
            </w:r>
            <w:proofErr w:type="gramStart"/>
            <w:r w:rsidRPr="004772D5">
              <w:rPr>
                <w:rFonts w:ascii="Times New Roman" w:hAnsi="Times New Roman"/>
                <w:color w:val="000000"/>
                <w:sz w:val="24"/>
                <w:lang w:val="ru-RU"/>
              </w:rPr>
              <w:t>данную</w:t>
            </w:r>
            <w:proofErr w:type="gramEnd"/>
            <w:r w:rsidRPr="004772D5">
              <w:rPr>
                <w:rFonts w:ascii="Times New Roman" w:hAnsi="Times New Roman"/>
                <w:color w:val="000000"/>
                <w:sz w:val="24"/>
                <w:lang w:val="ru-RU"/>
              </w:rPr>
              <w:t xml:space="preserve">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33</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Параллельные плоскости. </w:t>
            </w:r>
            <w:r w:rsidRPr="004772D5">
              <w:rPr>
                <w:rFonts w:ascii="Times New Roman" w:hAnsi="Times New Roman"/>
                <w:color w:val="000000"/>
                <w:sz w:val="24"/>
                <w:lang w:val="ru-RU"/>
              </w:rPr>
              <w:lastRenderedPageBreak/>
              <w:t>Признаки параллельности двух плоскостей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35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Pr="00994A5C">
              <w:rPr>
                <w:rFonts w:ascii="Times New Roman" w:hAnsi="Times New Roman" w:cs="Times New Roman"/>
                <w:sz w:val="24"/>
                <w:szCs w:val="24"/>
                <w:lang w:val="ru-RU"/>
              </w:rPr>
              <w:t>.11.2024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36</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37</w:t>
            </w:r>
          </w:p>
        </w:tc>
        <w:tc>
          <w:tcPr>
            <w:tcW w:w="3544" w:type="dxa"/>
            <w:tcMar>
              <w:top w:w="50" w:type="dxa"/>
              <w:left w:w="100" w:type="dxa"/>
            </w:tcMar>
            <w:vAlign w:val="center"/>
          </w:tcPr>
          <w:p w:rsidR="00552B5D" w:rsidRPr="004772D5" w:rsidRDefault="00552B5D" w:rsidP="004E7003">
            <w:pPr>
              <w:spacing w:after="0"/>
              <w:ind w:left="135"/>
              <w:rPr>
                <w:lang w:val="ru-RU"/>
              </w:rPr>
            </w:pPr>
            <w:r w:rsidRPr="004772D5">
              <w:rPr>
                <w:rFonts w:ascii="Times New Roman" w:hAnsi="Times New Roman"/>
                <w:color w:val="000000"/>
                <w:sz w:val="24"/>
                <w:lang w:val="ru-RU"/>
              </w:rPr>
              <w:t>Контрольная работа по теме "Параллельность прямых и плоскостей"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38</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Повторение: теорема Пифагора на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39</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40</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Свойства куба и прямоугольного параллелепипеда</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41</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Вычисление длин отрезков в кубе и прямоугольном параллелепипеде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42</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Перпендикулярность прямой и плоскости. Признак </w:t>
            </w:r>
            <w:r w:rsidRPr="004772D5">
              <w:rPr>
                <w:rFonts w:ascii="Times New Roman" w:hAnsi="Times New Roman"/>
                <w:color w:val="000000"/>
                <w:sz w:val="24"/>
                <w:lang w:val="ru-RU"/>
              </w:rPr>
              <w:lastRenderedPageBreak/>
              <w:t>перпендикулярности прямой и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43</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6E54B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Плоскости и перпендикулярные им прямые в многогранниках</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46</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Плоскости и перпендикулярные им прямые в многогранниках</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47</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Перпендикуляр и наклонная. Построение перпендикуляра из точки на </w:t>
            </w:r>
            <w:proofErr w:type="gramStart"/>
            <w:r w:rsidRPr="004772D5">
              <w:rPr>
                <w:rFonts w:ascii="Times New Roman" w:hAnsi="Times New Roman"/>
                <w:color w:val="000000"/>
                <w:sz w:val="24"/>
                <w:lang w:val="ru-RU"/>
              </w:rPr>
              <w:t>прямую</w:t>
            </w:r>
            <w:proofErr w:type="gramEnd"/>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48</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Перпендикуляр и наклонная. Построение перпендикуляра из точки на </w:t>
            </w:r>
            <w:proofErr w:type="gramStart"/>
            <w:r w:rsidRPr="004772D5">
              <w:rPr>
                <w:rFonts w:ascii="Times New Roman" w:hAnsi="Times New Roman"/>
                <w:color w:val="000000"/>
                <w:sz w:val="24"/>
                <w:lang w:val="ru-RU"/>
              </w:rPr>
              <w:t>прямую</w:t>
            </w:r>
            <w:proofErr w:type="gramEnd"/>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994A5C" w:rsidRDefault="00552B5D" w:rsidP="004E769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30.12</w:t>
            </w:r>
            <w:r w:rsidRPr="00994A5C">
              <w:rPr>
                <w:rFonts w:ascii="Times New Roman" w:hAnsi="Times New Roman" w:cs="Times New Roman"/>
                <w:sz w:val="24"/>
                <w:szCs w:val="24"/>
                <w:lang w:val="ru-RU"/>
              </w:rPr>
              <w:t>.2024</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49</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Теорема о трёх перпендикулярах (прямая и обратная)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BA50ED">
            <w:pPr>
              <w:rPr>
                <w:rFonts w:ascii="Times New Roman" w:hAnsi="Times New Roman" w:cs="Times New Roman"/>
                <w:sz w:val="24"/>
                <w:szCs w:val="24"/>
                <w:lang w:val="ru-RU"/>
              </w:rPr>
            </w:pPr>
            <w:r w:rsidRPr="00994A5C">
              <w:rPr>
                <w:rFonts w:ascii="Times New Roman" w:hAnsi="Times New Roman" w:cs="Times New Roman"/>
                <w:sz w:val="24"/>
                <w:szCs w:val="24"/>
                <w:lang w:val="ru-RU"/>
              </w:rPr>
              <w:t>12.01.202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50</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Теорема о трёх </w:t>
            </w:r>
            <w:r w:rsidRPr="004772D5">
              <w:rPr>
                <w:rFonts w:ascii="Times New Roman" w:hAnsi="Times New Roman"/>
                <w:color w:val="000000"/>
                <w:sz w:val="24"/>
                <w:lang w:val="ru-RU"/>
              </w:rPr>
              <w:lastRenderedPageBreak/>
              <w:t>перпендикулярах (прямая и обратная)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16</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51</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16</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52</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Поиск перпендикулярных прямых с помощью перпендикулярных плоскостей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19</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53</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23</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23</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26</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56</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30</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57</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Признак перпендикулярности прямой и плоскости как следствие симметрии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30</w:t>
            </w:r>
            <w:r w:rsidRPr="00994A5C">
              <w:rPr>
                <w:rFonts w:ascii="Times New Roman" w:hAnsi="Times New Roman" w:cs="Times New Roman"/>
                <w:sz w:val="24"/>
                <w:szCs w:val="24"/>
                <w:lang w:val="ru-RU"/>
              </w:rPr>
              <w:t>.01.202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58</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Правильные многогранники. Расчёт расстояний от точки до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3.02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59</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Правильные многогранники. </w:t>
            </w:r>
            <w:r w:rsidRPr="004772D5">
              <w:rPr>
                <w:rFonts w:ascii="Times New Roman" w:hAnsi="Times New Roman"/>
                <w:color w:val="000000"/>
                <w:sz w:val="24"/>
                <w:lang w:val="ru-RU"/>
              </w:rPr>
              <w:lastRenderedPageBreak/>
              <w:t>Расчёт расстояний от точки до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6.02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60</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Способы опустить перпендикуляры: симметрия, сдвиг точки </w:t>
            </w:r>
            <w:proofErr w:type="gramStart"/>
            <w:r w:rsidRPr="004772D5">
              <w:rPr>
                <w:rFonts w:ascii="Times New Roman" w:hAnsi="Times New Roman"/>
                <w:color w:val="000000"/>
                <w:sz w:val="24"/>
                <w:lang w:val="ru-RU"/>
              </w:rPr>
              <w:t>по</w:t>
            </w:r>
            <w:proofErr w:type="gramEnd"/>
            <w:r w:rsidRPr="004772D5">
              <w:rPr>
                <w:rFonts w:ascii="Times New Roman" w:hAnsi="Times New Roman"/>
                <w:color w:val="000000"/>
                <w:sz w:val="24"/>
                <w:lang w:val="ru-RU"/>
              </w:rPr>
              <w:t xml:space="preserve"> параллельной прямой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6.02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61</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Сдвиг по </w:t>
            </w:r>
            <w:proofErr w:type="gramStart"/>
            <w:r w:rsidRPr="004772D5">
              <w:rPr>
                <w:rFonts w:ascii="Times New Roman" w:hAnsi="Times New Roman"/>
                <w:color w:val="000000"/>
                <w:sz w:val="24"/>
                <w:lang w:val="ru-RU"/>
              </w:rPr>
              <w:t>непараллельной</w:t>
            </w:r>
            <w:proofErr w:type="gramEnd"/>
            <w:r w:rsidRPr="004772D5">
              <w:rPr>
                <w:rFonts w:ascii="Times New Roman" w:hAnsi="Times New Roman"/>
                <w:color w:val="000000"/>
                <w:sz w:val="24"/>
                <w:lang w:val="ru-RU"/>
              </w:rPr>
              <w:t xml:space="preserve"> прямой, изменение расстояний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10.02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62</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13.02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63</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Повторение: угол между </w:t>
            </w:r>
            <w:proofErr w:type="gramStart"/>
            <w:r w:rsidRPr="004772D5">
              <w:rPr>
                <w:rFonts w:ascii="Times New Roman" w:hAnsi="Times New Roman"/>
                <w:color w:val="000000"/>
                <w:sz w:val="24"/>
                <w:lang w:val="ru-RU"/>
              </w:rPr>
              <w:t>прямыми</w:t>
            </w:r>
            <w:proofErr w:type="gramEnd"/>
            <w:r w:rsidRPr="004772D5">
              <w:rPr>
                <w:rFonts w:ascii="Times New Roman" w:hAnsi="Times New Roman"/>
                <w:color w:val="000000"/>
                <w:sz w:val="24"/>
                <w:lang w:val="ru-RU"/>
              </w:rPr>
              <w:t xml:space="preserve"> на плоскости, тригонометрия в произвольном треугольнике, теорема косинусов</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13.02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Повторение: угол между </w:t>
            </w:r>
            <w:proofErr w:type="gramStart"/>
            <w:r w:rsidRPr="004772D5">
              <w:rPr>
                <w:rFonts w:ascii="Times New Roman" w:hAnsi="Times New Roman"/>
                <w:color w:val="000000"/>
                <w:sz w:val="24"/>
                <w:lang w:val="ru-RU"/>
              </w:rPr>
              <w:t>скрещивающимися</w:t>
            </w:r>
            <w:proofErr w:type="gramEnd"/>
            <w:r w:rsidRPr="004772D5">
              <w:rPr>
                <w:rFonts w:ascii="Times New Roman" w:hAnsi="Times New Roman"/>
                <w:color w:val="000000"/>
                <w:sz w:val="24"/>
                <w:lang w:val="ru-RU"/>
              </w:rPr>
              <w:t xml:space="preserve"> прямыми в пространстве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17.02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Геометрические методы вычисления угла между </w:t>
            </w:r>
            <w:proofErr w:type="gramStart"/>
            <w:r w:rsidRPr="004772D5">
              <w:rPr>
                <w:rFonts w:ascii="Times New Roman" w:hAnsi="Times New Roman"/>
                <w:color w:val="000000"/>
                <w:sz w:val="24"/>
                <w:lang w:val="ru-RU"/>
              </w:rPr>
              <w:t>прямыми</w:t>
            </w:r>
            <w:proofErr w:type="gramEnd"/>
            <w:r w:rsidRPr="004772D5">
              <w:rPr>
                <w:rFonts w:ascii="Times New Roman" w:hAnsi="Times New Roman"/>
                <w:color w:val="000000"/>
                <w:sz w:val="24"/>
                <w:lang w:val="ru-RU"/>
              </w:rPr>
              <w:t xml:space="preserve"> в многогранниках</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20.02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66</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Двугранный угол. Свойство линейных углов двугранного угла</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20.02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67</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Перпендикулярные плоскости. Свойства взаимно </w:t>
            </w:r>
            <w:r w:rsidRPr="004772D5">
              <w:rPr>
                <w:rFonts w:ascii="Times New Roman" w:hAnsi="Times New Roman"/>
                <w:color w:val="000000"/>
                <w:sz w:val="24"/>
                <w:lang w:val="ru-RU"/>
              </w:rPr>
              <w:lastRenderedPageBreak/>
              <w:t>перпендикулярных плоскостей</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24.02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68</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27.02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69</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27.02</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70</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Теорема о диагонали прямоугольного параллелепипеда и следствие из неё</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71</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Стереометрические и прикладные задачи, связанные </w:t>
            </w:r>
            <w:proofErr w:type="gramStart"/>
            <w:r w:rsidRPr="004772D5">
              <w:rPr>
                <w:rFonts w:ascii="Times New Roman" w:hAnsi="Times New Roman"/>
                <w:color w:val="000000"/>
                <w:sz w:val="24"/>
                <w:lang w:val="ru-RU"/>
              </w:rPr>
              <w:t>со</w:t>
            </w:r>
            <w:proofErr w:type="gramEnd"/>
            <w:r w:rsidRPr="004772D5">
              <w:rPr>
                <w:rFonts w:ascii="Times New Roman" w:hAnsi="Times New Roman"/>
                <w:color w:val="000000"/>
                <w:sz w:val="24"/>
                <w:lang w:val="ru-RU"/>
              </w:rPr>
              <w:t xml:space="preserve"> взаимным расположением прямых и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6.03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72</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6.03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73</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Пара параллельных плоскостей на скрещивающихся прямых, расстояние между </w:t>
            </w:r>
            <w:proofErr w:type="gramStart"/>
            <w:r w:rsidRPr="004772D5">
              <w:rPr>
                <w:rFonts w:ascii="Times New Roman" w:hAnsi="Times New Roman"/>
                <w:color w:val="000000"/>
                <w:sz w:val="24"/>
                <w:lang w:val="ru-RU"/>
              </w:rPr>
              <w:t>скрещивающимися</w:t>
            </w:r>
            <w:proofErr w:type="gramEnd"/>
            <w:r w:rsidRPr="004772D5">
              <w:rPr>
                <w:rFonts w:ascii="Times New Roman" w:hAnsi="Times New Roman"/>
                <w:color w:val="000000"/>
                <w:sz w:val="24"/>
                <w:lang w:val="ru-RU"/>
              </w:rPr>
              <w:t xml:space="preserve"> прямыми в простых ситуациях</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10.03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74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Расстояние от точки до плоскости, расстояние </w:t>
            </w:r>
            <w:proofErr w:type="gramStart"/>
            <w:r w:rsidRPr="004772D5">
              <w:rPr>
                <w:rFonts w:ascii="Times New Roman" w:hAnsi="Times New Roman"/>
                <w:color w:val="000000"/>
                <w:sz w:val="24"/>
                <w:lang w:val="ru-RU"/>
              </w:rPr>
              <w:t>от</w:t>
            </w:r>
            <w:proofErr w:type="gramEnd"/>
            <w:r w:rsidRPr="004772D5">
              <w:rPr>
                <w:rFonts w:ascii="Times New Roman" w:hAnsi="Times New Roman"/>
                <w:color w:val="000000"/>
                <w:sz w:val="24"/>
                <w:lang w:val="ru-RU"/>
              </w:rPr>
              <w:t xml:space="preserve"> прямой до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13.03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 xml:space="preserve">Вычисление расстояний между </w:t>
            </w:r>
            <w:proofErr w:type="gramStart"/>
            <w:r w:rsidRPr="004772D5">
              <w:rPr>
                <w:rFonts w:ascii="Times New Roman" w:hAnsi="Times New Roman"/>
                <w:color w:val="000000"/>
                <w:sz w:val="24"/>
                <w:lang w:val="ru-RU"/>
              </w:rPr>
              <w:t>скрещивающимися</w:t>
            </w:r>
            <w:proofErr w:type="gramEnd"/>
            <w:r w:rsidRPr="004772D5">
              <w:rPr>
                <w:rFonts w:ascii="Times New Roman" w:hAnsi="Times New Roman"/>
                <w:color w:val="000000"/>
                <w:sz w:val="24"/>
                <w:lang w:val="ru-RU"/>
              </w:rPr>
              <w:t xml:space="preserve"> прямыми с помощью перпендикулярной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13.03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76</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17.03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77</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Элементы сферической геометрии: геодезические линии на Земле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20.03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78</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Контрольная работа "Углы и расстояния"</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20.03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79</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Систематизация знаний "Многогранник и его элементы"</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24.03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80</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Пирамида. Виды пирамид. Правильная пирамида</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27.03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81</w:t>
            </w:r>
          </w:p>
        </w:tc>
        <w:tc>
          <w:tcPr>
            <w:tcW w:w="3544" w:type="dxa"/>
            <w:tcMar>
              <w:top w:w="50" w:type="dxa"/>
              <w:left w:w="100" w:type="dxa"/>
            </w:tcMar>
            <w:vAlign w:val="center"/>
          </w:tcPr>
          <w:p w:rsidR="00552B5D" w:rsidRDefault="00552B5D">
            <w:pPr>
              <w:spacing w:after="0"/>
              <w:ind w:left="135"/>
            </w:pPr>
            <w:r w:rsidRPr="004772D5">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27.03</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82</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Прямой параллелепипед, прямоугольный параллелепипед, куб</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7.04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83</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10.04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RPr="00F75A29"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lastRenderedPageBreak/>
              <w:t>84</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10.04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85</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14.04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86</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Понятие вектора на плоскости и в пространстве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17.04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87</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17.04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88</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21.04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89</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24.04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90</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24.04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91</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Разложение вектора по базису трёх векторов, не лежащих в одной плоскости</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28.04</w:t>
            </w:r>
            <w:r w:rsidRPr="00994A5C">
              <w:rPr>
                <w:rFonts w:ascii="Times New Roman" w:hAnsi="Times New Roman" w:cs="Times New Roman"/>
                <w:sz w:val="24"/>
                <w:szCs w:val="24"/>
                <w:lang w:val="ru-RU"/>
              </w:rPr>
              <w:t>.202</w:t>
            </w:r>
            <w:r>
              <w:rPr>
                <w:rFonts w:ascii="Times New Roman" w:hAnsi="Times New Roman" w:cs="Times New Roman"/>
                <w:sz w:val="24"/>
                <w:szCs w:val="24"/>
                <w:lang w:val="ru-RU"/>
              </w:rPr>
              <w:t>6</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pPr>
              <w:spacing w:after="0"/>
            </w:pPr>
            <w:r>
              <w:rPr>
                <w:rFonts w:ascii="Times New Roman" w:hAnsi="Times New Roman"/>
                <w:color w:val="000000"/>
                <w:sz w:val="24"/>
              </w:rPr>
              <w:t>92</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5.05.2025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93</w:t>
            </w:r>
          </w:p>
        </w:tc>
        <w:tc>
          <w:tcPr>
            <w:tcW w:w="3544" w:type="dxa"/>
            <w:tcMar>
              <w:top w:w="50" w:type="dxa"/>
              <w:left w:w="100" w:type="dxa"/>
            </w:tcMar>
            <w:vAlign w:val="center"/>
          </w:tcPr>
          <w:p w:rsidR="00552B5D" w:rsidRDefault="00552B5D" w:rsidP="00D274D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92" w:type="dxa"/>
            <w:tcMar>
              <w:top w:w="50" w:type="dxa"/>
              <w:left w:w="100" w:type="dxa"/>
            </w:tcMar>
            <w:vAlign w:val="center"/>
          </w:tcPr>
          <w:p w:rsidR="00552B5D" w:rsidRDefault="00552B5D" w:rsidP="00D2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rsidP="00D2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552B5D" w:rsidRDefault="00552B5D" w:rsidP="00D274D6">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8.05.2025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94</w:t>
            </w:r>
          </w:p>
        </w:tc>
        <w:tc>
          <w:tcPr>
            <w:tcW w:w="3544" w:type="dxa"/>
            <w:tcMar>
              <w:top w:w="50" w:type="dxa"/>
              <w:left w:w="100" w:type="dxa"/>
            </w:tcMar>
            <w:vAlign w:val="center"/>
          </w:tcPr>
          <w:p w:rsidR="00552B5D" w:rsidRDefault="00552B5D" w:rsidP="00D274D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92" w:type="dxa"/>
            <w:tcMar>
              <w:top w:w="50" w:type="dxa"/>
              <w:left w:w="100" w:type="dxa"/>
            </w:tcMar>
            <w:vAlign w:val="center"/>
          </w:tcPr>
          <w:p w:rsidR="00552B5D" w:rsidRDefault="00552B5D" w:rsidP="00D274D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rsidP="00D274D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552B5D" w:rsidRDefault="00552B5D" w:rsidP="00D274D6">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8.05.2025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95</w:t>
            </w:r>
          </w:p>
        </w:tc>
        <w:tc>
          <w:tcPr>
            <w:tcW w:w="3544" w:type="dxa"/>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Вычисление угла между векторами в пространстве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12.05.2025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96</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15.05.2025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lastRenderedPageBreak/>
              <w:t>97</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15.05.2025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98</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19.05.2025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99</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22.05.2025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100</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22.05.2025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101</w:t>
            </w:r>
          </w:p>
        </w:tc>
        <w:tc>
          <w:tcPr>
            <w:tcW w:w="3544" w:type="dxa"/>
            <w:tcMar>
              <w:top w:w="50" w:type="dxa"/>
              <w:left w:w="100" w:type="dxa"/>
            </w:tcMar>
            <w:vAlign w:val="center"/>
          </w:tcPr>
          <w:p w:rsidR="00552B5D" w:rsidRDefault="00552B5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tcPr>
          <w:p w:rsidR="00552B5D" w:rsidRPr="00994A5C" w:rsidRDefault="00552B5D" w:rsidP="004E7694">
            <w:pPr>
              <w:rPr>
                <w:rFonts w:ascii="Times New Roman" w:hAnsi="Times New Roman" w:cs="Times New Roman"/>
                <w:sz w:val="24"/>
                <w:szCs w:val="24"/>
                <w:lang w:val="ru-RU"/>
              </w:rPr>
            </w:pPr>
            <w:r>
              <w:rPr>
                <w:rFonts w:ascii="Times New Roman" w:hAnsi="Times New Roman" w:cs="Times New Roman"/>
                <w:sz w:val="24"/>
                <w:szCs w:val="24"/>
                <w:lang w:val="ru-RU"/>
              </w:rPr>
              <w:t>26.05.2025</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850" w:type="dxa"/>
            <w:tcMar>
              <w:top w:w="50" w:type="dxa"/>
              <w:left w:w="100" w:type="dxa"/>
            </w:tcMar>
            <w:vAlign w:val="center"/>
          </w:tcPr>
          <w:p w:rsidR="00552B5D" w:rsidRDefault="00552B5D" w:rsidP="00D274D6">
            <w:pPr>
              <w:spacing w:after="0"/>
            </w:pPr>
            <w:r>
              <w:rPr>
                <w:rFonts w:ascii="Times New Roman" w:hAnsi="Times New Roman"/>
                <w:color w:val="000000"/>
                <w:sz w:val="24"/>
              </w:rPr>
              <w:t>102</w:t>
            </w:r>
          </w:p>
        </w:tc>
        <w:tc>
          <w:tcPr>
            <w:tcW w:w="3544" w:type="dxa"/>
            <w:tcMar>
              <w:top w:w="50" w:type="dxa"/>
              <w:left w:w="100" w:type="dxa"/>
            </w:tcMar>
            <w:vAlign w:val="center"/>
          </w:tcPr>
          <w:p w:rsidR="00552B5D" w:rsidRDefault="00552B5D" w:rsidP="00D274D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92"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552B5D" w:rsidRPr="00BA50ED" w:rsidRDefault="00552B5D" w:rsidP="00D274D6">
            <w:pPr>
              <w:spacing w:after="0"/>
              <w:ind w:left="135"/>
              <w:rPr>
                <w:lang w:val="ru-RU"/>
              </w:rPr>
            </w:pPr>
            <w:r>
              <w:rPr>
                <w:lang w:val="ru-RU"/>
              </w:rPr>
              <w:t>резерв</w:t>
            </w:r>
          </w:p>
        </w:tc>
        <w:tc>
          <w:tcPr>
            <w:tcW w:w="1701" w:type="dxa"/>
          </w:tcPr>
          <w:p w:rsidR="00552B5D" w:rsidRDefault="00552B5D">
            <w:pPr>
              <w:spacing w:after="0"/>
              <w:ind w:left="135"/>
            </w:pPr>
          </w:p>
        </w:tc>
        <w:tc>
          <w:tcPr>
            <w:tcW w:w="3260" w:type="dxa"/>
          </w:tcPr>
          <w:p w:rsidR="00552B5D" w:rsidRDefault="00552B5D">
            <w:pPr>
              <w:spacing w:after="0"/>
              <w:ind w:left="135"/>
            </w:pPr>
          </w:p>
        </w:tc>
      </w:tr>
      <w:tr w:rsidR="00552B5D" w:rsidTr="00552B5D">
        <w:trPr>
          <w:trHeight w:val="144"/>
          <w:tblCellSpacing w:w="20" w:type="nil"/>
        </w:trPr>
        <w:tc>
          <w:tcPr>
            <w:tcW w:w="4394" w:type="dxa"/>
            <w:gridSpan w:val="2"/>
            <w:tcMar>
              <w:top w:w="50" w:type="dxa"/>
              <w:left w:w="100" w:type="dxa"/>
            </w:tcMar>
            <w:vAlign w:val="center"/>
          </w:tcPr>
          <w:p w:rsidR="00552B5D" w:rsidRPr="004772D5" w:rsidRDefault="00552B5D">
            <w:pPr>
              <w:spacing w:after="0"/>
              <w:ind w:left="135"/>
              <w:rPr>
                <w:lang w:val="ru-RU"/>
              </w:rPr>
            </w:pPr>
            <w:r w:rsidRPr="004772D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552B5D" w:rsidRDefault="00552B5D">
            <w:pPr>
              <w:spacing w:after="0"/>
              <w:ind w:left="135"/>
              <w:jc w:val="center"/>
            </w:pPr>
            <w:r w:rsidRPr="004772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8"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6 </w:t>
            </w:r>
          </w:p>
        </w:tc>
        <w:tc>
          <w:tcPr>
            <w:tcW w:w="1276" w:type="dxa"/>
            <w:tcMar>
              <w:top w:w="50" w:type="dxa"/>
              <w:left w:w="100" w:type="dxa"/>
            </w:tcMar>
            <w:vAlign w:val="center"/>
          </w:tcPr>
          <w:p w:rsidR="00552B5D" w:rsidRDefault="00552B5D">
            <w:pPr>
              <w:spacing w:after="0"/>
              <w:ind w:left="135"/>
              <w:jc w:val="center"/>
            </w:pPr>
            <w:r>
              <w:rPr>
                <w:rFonts w:ascii="Times New Roman" w:hAnsi="Times New Roman"/>
                <w:color w:val="000000"/>
                <w:sz w:val="24"/>
              </w:rPr>
              <w:t xml:space="preserve"> 0 </w:t>
            </w:r>
          </w:p>
        </w:tc>
        <w:tc>
          <w:tcPr>
            <w:tcW w:w="3261" w:type="dxa"/>
            <w:gridSpan w:val="2"/>
          </w:tcPr>
          <w:p w:rsidR="00552B5D" w:rsidRDefault="00552B5D"/>
        </w:tc>
        <w:tc>
          <w:tcPr>
            <w:tcW w:w="3260" w:type="dxa"/>
          </w:tcPr>
          <w:p w:rsidR="00552B5D" w:rsidRDefault="00552B5D"/>
        </w:tc>
      </w:tr>
    </w:tbl>
    <w:p w:rsidR="006A0307" w:rsidRDefault="006A0307">
      <w:pPr>
        <w:rPr>
          <w:lang w:val="ru-RU"/>
        </w:rPr>
      </w:pPr>
    </w:p>
    <w:p w:rsidR="00F9503C" w:rsidRDefault="00F9503C">
      <w:pPr>
        <w:rPr>
          <w:lang w:val="ru-RU"/>
        </w:rPr>
      </w:pPr>
    </w:p>
    <w:p w:rsidR="00F9503C" w:rsidRDefault="00F9503C">
      <w:pPr>
        <w:rPr>
          <w:lang w:val="ru-RU"/>
        </w:rPr>
      </w:pPr>
    </w:p>
    <w:p w:rsidR="00F9503C" w:rsidRDefault="00F9503C">
      <w:pPr>
        <w:rPr>
          <w:lang w:val="ru-RU"/>
        </w:rPr>
      </w:pPr>
    </w:p>
    <w:p w:rsidR="00F9503C" w:rsidRDefault="00F9503C">
      <w:pPr>
        <w:rPr>
          <w:lang w:val="ru-RU"/>
        </w:rPr>
      </w:pPr>
    </w:p>
    <w:p w:rsidR="00F9503C" w:rsidRDefault="00F9503C">
      <w:pPr>
        <w:rPr>
          <w:lang w:val="ru-RU"/>
        </w:rPr>
      </w:pPr>
    </w:p>
    <w:p w:rsidR="00F9503C" w:rsidRDefault="00F9503C">
      <w:pPr>
        <w:rPr>
          <w:lang w:val="ru-RU"/>
        </w:rPr>
      </w:pPr>
    </w:p>
    <w:p w:rsidR="00F9503C" w:rsidRDefault="00F9503C">
      <w:pPr>
        <w:rPr>
          <w:lang w:val="ru-RU"/>
        </w:rPr>
      </w:pPr>
    </w:p>
    <w:p w:rsidR="00F9503C" w:rsidRDefault="00F9503C">
      <w:pPr>
        <w:rPr>
          <w:lang w:val="ru-RU"/>
        </w:rPr>
      </w:pPr>
    </w:p>
    <w:p w:rsidR="00F9503C" w:rsidRDefault="00F9503C">
      <w:pPr>
        <w:rPr>
          <w:lang w:val="ru-RU"/>
        </w:rPr>
      </w:pPr>
    </w:p>
    <w:p w:rsidR="00F9503C" w:rsidRDefault="00F9503C" w:rsidP="00F9503C">
      <w:pPr>
        <w:spacing w:after="0"/>
        <w:ind w:left="120"/>
      </w:pPr>
      <w:r>
        <w:rPr>
          <w:rFonts w:ascii="Times New Roman" w:hAnsi="Times New Roman"/>
          <w:b/>
          <w:color w:val="000000"/>
          <w:sz w:val="28"/>
        </w:rPr>
        <w:t xml:space="preserve">11 КЛАСС </w:t>
      </w:r>
    </w:p>
    <w:p w:rsidR="00F9503C" w:rsidRDefault="00F9503C">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F9503C" w:rsidTr="00ED7141">
        <w:trPr>
          <w:trHeight w:val="144"/>
          <w:tblCellSpacing w:w="20" w:type="nil"/>
        </w:trPr>
        <w:tc>
          <w:tcPr>
            <w:tcW w:w="463" w:type="dxa"/>
            <w:vMerge w:val="restart"/>
            <w:tcMar>
              <w:top w:w="50" w:type="dxa"/>
              <w:left w:w="100" w:type="dxa"/>
            </w:tcMar>
            <w:vAlign w:val="center"/>
          </w:tcPr>
          <w:p w:rsidR="00F9503C" w:rsidRDefault="00F9503C" w:rsidP="00ED7141">
            <w:pPr>
              <w:spacing w:after="0"/>
              <w:ind w:left="135"/>
            </w:pPr>
            <w:r>
              <w:rPr>
                <w:rFonts w:ascii="Times New Roman" w:hAnsi="Times New Roman"/>
                <w:b/>
                <w:color w:val="000000"/>
                <w:sz w:val="24"/>
              </w:rPr>
              <w:t xml:space="preserve">№ п/п </w:t>
            </w:r>
          </w:p>
          <w:p w:rsidR="00F9503C" w:rsidRDefault="00F9503C" w:rsidP="00ED7141">
            <w:pPr>
              <w:spacing w:after="0"/>
              <w:ind w:left="135"/>
            </w:pPr>
          </w:p>
        </w:tc>
        <w:tc>
          <w:tcPr>
            <w:tcW w:w="3168" w:type="dxa"/>
            <w:vMerge w:val="restart"/>
            <w:tcMar>
              <w:top w:w="50" w:type="dxa"/>
              <w:left w:w="100" w:type="dxa"/>
            </w:tcMar>
            <w:vAlign w:val="center"/>
          </w:tcPr>
          <w:p w:rsidR="00F9503C" w:rsidRDefault="00F9503C" w:rsidP="00ED714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9503C" w:rsidRDefault="00F9503C" w:rsidP="00ED7141">
            <w:pPr>
              <w:spacing w:after="0"/>
              <w:ind w:left="135"/>
            </w:pPr>
          </w:p>
        </w:tc>
        <w:tc>
          <w:tcPr>
            <w:tcW w:w="0" w:type="auto"/>
            <w:gridSpan w:val="3"/>
            <w:tcMar>
              <w:top w:w="50" w:type="dxa"/>
              <w:left w:w="100" w:type="dxa"/>
            </w:tcMar>
            <w:vAlign w:val="center"/>
          </w:tcPr>
          <w:p w:rsidR="00F9503C" w:rsidRDefault="00F9503C" w:rsidP="00ED71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F9503C" w:rsidRDefault="00F9503C" w:rsidP="00ED714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9503C" w:rsidRDefault="00F9503C" w:rsidP="00ED7141">
            <w:pPr>
              <w:spacing w:after="0"/>
              <w:ind w:left="135"/>
            </w:pPr>
          </w:p>
        </w:tc>
        <w:tc>
          <w:tcPr>
            <w:tcW w:w="1959" w:type="dxa"/>
            <w:vMerge w:val="restart"/>
            <w:tcMar>
              <w:top w:w="50" w:type="dxa"/>
              <w:left w:w="100" w:type="dxa"/>
            </w:tcMar>
            <w:vAlign w:val="center"/>
          </w:tcPr>
          <w:p w:rsidR="00F9503C" w:rsidRDefault="00F9503C" w:rsidP="00ED71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503C" w:rsidRDefault="00F9503C" w:rsidP="00ED7141">
            <w:pPr>
              <w:spacing w:after="0"/>
              <w:ind w:left="135"/>
            </w:pPr>
          </w:p>
        </w:tc>
      </w:tr>
      <w:tr w:rsidR="00F9503C" w:rsidTr="00ED7141">
        <w:trPr>
          <w:trHeight w:val="144"/>
          <w:tblCellSpacing w:w="20" w:type="nil"/>
        </w:trPr>
        <w:tc>
          <w:tcPr>
            <w:tcW w:w="0" w:type="auto"/>
            <w:vMerge/>
            <w:tcBorders>
              <w:top w:val="nil"/>
            </w:tcBorders>
            <w:tcMar>
              <w:top w:w="50" w:type="dxa"/>
              <w:left w:w="100" w:type="dxa"/>
            </w:tcMar>
          </w:tcPr>
          <w:p w:rsidR="00F9503C" w:rsidRDefault="00F9503C" w:rsidP="00ED7141"/>
        </w:tc>
        <w:tc>
          <w:tcPr>
            <w:tcW w:w="0" w:type="auto"/>
            <w:vMerge/>
            <w:tcBorders>
              <w:top w:val="nil"/>
            </w:tcBorders>
            <w:tcMar>
              <w:top w:w="50" w:type="dxa"/>
              <w:left w:w="100" w:type="dxa"/>
            </w:tcMar>
          </w:tcPr>
          <w:p w:rsidR="00F9503C" w:rsidRDefault="00F9503C" w:rsidP="00ED7141"/>
        </w:tc>
        <w:tc>
          <w:tcPr>
            <w:tcW w:w="815" w:type="dxa"/>
            <w:tcMar>
              <w:top w:w="50" w:type="dxa"/>
              <w:left w:w="100" w:type="dxa"/>
            </w:tcMar>
            <w:vAlign w:val="center"/>
          </w:tcPr>
          <w:p w:rsidR="00F9503C" w:rsidRDefault="00F9503C" w:rsidP="00ED71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503C" w:rsidRDefault="00F9503C" w:rsidP="00ED7141">
            <w:pPr>
              <w:spacing w:after="0"/>
              <w:ind w:left="135"/>
            </w:pPr>
          </w:p>
        </w:tc>
        <w:tc>
          <w:tcPr>
            <w:tcW w:w="1510" w:type="dxa"/>
            <w:tcMar>
              <w:top w:w="50" w:type="dxa"/>
              <w:left w:w="100" w:type="dxa"/>
            </w:tcMar>
            <w:vAlign w:val="center"/>
          </w:tcPr>
          <w:p w:rsidR="00F9503C" w:rsidRDefault="00F9503C" w:rsidP="00ED71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503C" w:rsidRDefault="00F9503C" w:rsidP="00ED7141">
            <w:pPr>
              <w:spacing w:after="0"/>
              <w:ind w:left="135"/>
            </w:pPr>
          </w:p>
        </w:tc>
        <w:tc>
          <w:tcPr>
            <w:tcW w:w="1611" w:type="dxa"/>
            <w:tcMar>
              <w:top w:w="50" w:type="dxa"/>
              <w:left w:w="100" w:type="dxa"/>
            </w:tcMar>
            <w:vAlign w:val="center"/>
          </w:tcPr>
          <w:p w:rsidR="00F9503C" w:rsidRDefault="00F9503C" w:rsidP="00ED71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503C" w:rsidRDefault="00F9503C" w:rsidP="00ED7141">
            <w:pPr>
              <w:spacing w:after="0"/>
              <w:ind w:left="135"/>
            </w:pPr>
          </w:p>
        </w:tc>
        <w:tc>
          <w:tcPr>
            <w:tcW w:w="0" w:type="auto"/>
            <w:vMerge/>
            <w:tcBorders>
              <w:top w:val="nil"/>
            </w:tcBorders>
            <w:tcMar>
              <w:top w:w="50" w:type="dxa"/>
              <w:left w:w="100" w:type="dxa"/>
            </w:tcMar>
          </w:tcPr>
          <w:p w:rsidR="00F9503C" w:rsidRDefault="00F9503C" w:rsidP="00ED7141"/>
        </w:tc>
        <w:tc>
          <w:tcPr>
            <w:tcW w:w="0" w:type="auto"/>
            <w:vMerge/>
            <w:tcBorders>
              <w:top w:val="nil"/>
            </w:tcBorders>
            <w:tcMar>
              <w:top w:w="50" w:type="dxa"/>
              <w:left w:w="100" w:type="dxa"/>
            </w:tcMar>
          </w:tcPr>
          <w:p w:rsidR="00F9503C" w:rsidRDefault="00F9503C" w:rsidP="00ED7141"/>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Аналитические методы расчёта угла между </w:t>
            </w:r>
            <w:proofErr w:type="gramStart"/>
            <w:r w:rsidRPr="0027158F">
              <w:rPr>
                <w:rFonts w:ascii="Times New Roman" w:hAnsi="Times New Roman"/>
                <w:color w:val="000000"/>
                <w:sz w:val="24"/>
                <w:lang w:val="ru-RU"/>
              </w:rPr>
              <w:t>прямыми</w:t>
            </w:r>
            <w:proofErr w:type="gramEnd"/>
            <w:r w:rsidRPr="0027158F">
              <w:rPr>
                <w:rFonts w:ascii="Times New Roman" w:hAnsi="Times New Roman"/>
                <w:color w:val="000000"/>
                <w:sz w:val="24"/>
                <w:lang w:val="ru-RU"/>
              </w:rPr>
              <w:t xml:space="preserve"> в многогранниках</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Формула расстояния от точки до плоскости в координатах</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13</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15</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16</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17</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18</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19</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Параллельные прямые и плоскости: углы между </w:t>
            </w:r>
            <w:proofErr w:type="gramStart"/>
            <w:r w:rsidRPr="0027158F">
              <w:rPr>
                <w:rFonts w:ascii="Times New Roman" w:hAnsi="Times New Roman"/>
                <w:color w:val="000000"/>
                <w:sz w:val="24"/>
                <w:lang w:val="ru-RU"/>
              </w:rPr>
              <w:t>скрещивающимися</w:t>
            </w:r>
            <w:proofErr w:type="gramEnd"/>
            <w:r w:rsidRPr="0027158F">
              <w:rPr>
                <w:rFonts w:ascii="Times New Roman" w:hAnsi="Times New Roman"/>
                <w:color w:val="000000"/>
                <w:sz w:val="24"/>
                <w:lang w:val="ru-RU"/>
              </w:rPr>
              <w:t xml:space="preserve"> прямыми</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23</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Перпендикулярные прямые и </w:t>
            </w:r>
            <w:r w:rsidRPr="0027158F">
              <w:rPr>
                <w:rFonts w:ascii="Times New Roman" w:hAnsi="Times New Roman"/>
                <w:color w:val="000000"/>
                <w:sz w:val="24"/>
                <w:lang w:val="ru-RU"/>
              </w:rPr>
              <w:lastRenderedPageBreak/>
              <w:t>плоскости: теорема о трех перпендикулярах</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Перпендикулярные прямые и плоскости: вычисления длин в многогранниках</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27</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28</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29</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33</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Стереометрические задачи, связанные с </w:t>
            </w:r>
            <w:r w:rsidRPr="0027158F">
              <w:rPr>
                <w:rFonts w:ascii="Times New Roman" w:hAnsi="Times New Roman"/>
                <w:color w:val="000000"/>
                <w:sz w:val="24"/>
                <w:lang w:val="ru-RU"/>
              </w:rPr>
              <w:lastRenderedPageBreak/>
              <w:t>объёмом прямоугольного параллелепипеда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35</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37</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38</w:t>
            </w:r>
          </w:p>
        </w:tc>
        <w:tc>
          <w:tcPr>
            <w:tcW w:w="3168" w:type="dxa"/>
            <w:tcMar>
              <w:top w:w="50" w:type="dxa"/>
              <w:left w:w="100" w:type="dxa"/>
            </w:tcMar>
            <w:vAlign w:val="center"/>
          </w:tcPr>
          <w:p w:rsidR="00F9503C" w:rsidRDefault="00F9503C" w:rsidP="00ED7141">
            <w:pPr>
              <w:spacing w:after="0"/>
              <w:ind w:left="135"/>
            </w:pPr>
            <w:r w:rsidRPr="0027158F">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39</w:t>
            </w:r>
          </w:p>
        </w:tc>
        <w:tc>
          <w:tcPr>
            <w:tcW w:w="3168" w:type="dxa"/>
            <w:tcMar>
              <w:top w:w="50" w:type="dxa"/>
              <w:left w:w="100" w:type="dxa"/>
            </w:tcMar>
            <w:vAlign w:val="center"/>
          </w:tcPr>
          <w:p w:rsidR="00F9503C" w:rsidRDefault="00F9503C" w:rsidP="00ED7141">
            <w:pPr>
              <w:spacing w:after="0"/>
              <w:ind w:left="135"/>
            </w:pPr>
            <w:r w:rsidRPr="0027158F">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43</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Прикладные задачи по теме "Объёмы </w:t>
            </w:r>
            <w:r w:rsidRPr="0027158F">
              <w:rPr>
                <w:rFonts w:ascii="Times New Roman" w:hAnsi="Times New Roman"/>
                <w:color w:val="000000"/>
                <w:sz w:val="24"/>
                <w:lang w:val="ru-RU"/>
              </w:rPr>
              <w:lastRenderedPageBreak/>
              <w:t>тел", связанные с объёмом пирамиды</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47</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48</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49</w:t>
            </w:r>
          </w:p>
        </w:tc>
        <w:tc>
          <w:tcPr>
            <w:tcW w:w="3168" w:type="dxa"/>
            <w:tcMar>
              <w:top w:w="50" w:type="dxa"/>
              <w:left w:w="100" w:type="dxa"/>
            </w:tcMar>
            <w:vAlign w:val="center"/>
          </w:tcPr>
          <w:p w:rsidR="00F9503C" w:rsidRPr="00F9503C" w:rsidRDefault="00F9503C" w:rsidP="00ED7141">
            <w:pPr>
              <w:spacing w:after="0"/>
              <w:ind w:left="135"/>
              <w:rPr>
                <w:lang w:val="ru-RU"/>
              </w:rPr>
            </w:pPr>
            <w:r w:rsidRPr="00F9503C">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F9503C" w:rsidRDefault="00F9503C" w:rsidP="00ED7141">
            <w:pPr>
              <w:spacing w:after="0"/>
              <w:ind w:left="135"/>
              <w:jc w:val="center"/>
            </w:pPr>
            <w:r w:rsidRPr="00F95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50</w:t>
            </w:r>
          </w:p>
        </w:tc>
        <w:tc>
          <w:tcPr>
            <w:tcW w:w="3168" w:type="dxa"/>
            <w:tcMar>
              <w:top w:w="50" w:type="dxa"/>
              <w:left w:w="100" w:type="dxa"/>
            </w:tcMar>
            <w:vAlign w:val="center"/>
          </w:tcPr>
          <w:p w:rsidR="00F9503C" w:rsidRDefault="00F9503C" w:rsidP="00ED7141">
            <w:pPr>
              <w:spacing w:after="0"/>
              <w:ind w:left="135"/>
            </w:pPr>
            <w:r w:rsidRPr="0027158F">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53</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57</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59</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60</w:t>
            </w:r>
          </w:p>
        </w:tc>
        <w:tc>
          <w:tcPr>
            <w:tcW w:w="3168" w:type="dxa"/>
            <w:tcMar>
              <w:top w:w="50" w:type="dxa"/>
              <w:left w:w="100" w:type="dxa"/>
            </w:tcMar>
            <w:vAlign w:val="center"/>
          </w:tcPr>
          <w:p w:rsidR="00F9503C" w:rsidRDefault="00F9503C" w:rsidP="00ED7141">
            <w:pPr>
              <w:spacing w:after="0"/>
              <w:ind w:left="135"/>
            </w:pPr>
            <w:r w:rsidRPr="0027158F">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61</w:t>
            </w:r>
          </w:p>
        </w:tc>
        <w:tc>
          <w:tcPr>
            <w:tcW w:w="3168" w:type="dxa"/>
            <w:tcMar>
              <w:top w:w="50" w:type="dxa"/>
              <w:left w:w="100" w:type="dxa"/>
            </w:tcMar>
            <w:vAlign w:val="center"/>
          </w:tcPr>
          <w:p w:rsidR="00F9503C" w:rsidRDefault="00F9503C" w:rsidP="00ED7141">
            <w:pPr>
              <w:spacing w:after="0"/>
              <w:ind w:left="135"/>
            </w:pPr>
            <w:r w:rsidRPr="0027158F">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63</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67</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68</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69</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Задачи по теме "Тела и поверхности </w:t>
            </w:r>
            <w:r w:rsidRPr="0027158F">
              <w:rPr>
                <w:rFonts w:ascii="Times New Roman" w:hAnsi="Times New Roman"/>
                <w:color w:val="000000"/>
                <w:sz w:val="24"/>
                <w:lang w:val="ru-RU"/>
              </w:rPr>
              <w:lastRenderedPageBreak/>
              <w:t>вращения"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73</w:t>
            </w:r>
          </w:p>
        </w:tc>
        <w:tc>
          <w:tcPr>
            <w:tcW w:w="3168" w:type="dxa"/>
            <w:tcMar>
              <w:top w:w="50" w:type="dxa"/>
              <w:left w:w="100" w:type="dxa"/>
            </w:tcMar>
            <w:vAlign w:val="center"/>
          </w:tcPr>
          <w:p w:rsidR="00F9503C" w:rsidRDefault="00F9503C" w:rsidP="00ED7141">
            <w:pPr>
              <w:spacing w:after="0"/>
              <w:ind w:left="135"/>
            </w:pPr>
            <w:r w:rsidRPr="0027158F">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77</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78</w:t>
            </w:r>
          </w:p>
        </w:tc>
        <w:tc>
          <w:tcPr>
            <w:tcW w:w="3168" w:type="dxa"/>
            <w:tcMar>
              <w:top w:w="50" w:type="dxa"/>
              <w:left w:w="100" w:type="dxa"/>
            </w:tcMar>
            <w:vAlign w:val="center"/>
          </w:tcPr>
          <w:p w:rsidR="00F9503C" w:rsidRDefault="00F9503C" w:rsidP="00ED7141">
            <w:pPr>
              <w:spacing w:after="0"/>
              <w:ind w:left="135"/>
            </w:pPr>
            <w:r w:rsidRPr="0027158F">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79</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81</w:t>
            </w:r>
          </w:p>
        </w:tc>
        <w:tc>
          <w:tcPr>
            <w:tcW w:w="3168" w:type="dxa"/>
            <w:tcMar>
              <w:top w:w="50" w:type="dxa"/>
              <w:left w:w="100" w:type="dxa"/>
            </w:tcMar>
            <w:vAlign w:val="center"/>
          </w:tcPr>
          <w:p w:rsidR="00F9503C" w:rsidRDefault="00F9503C" w:rsidP="00ED7141">
            <w:pPr>
              <w:spacing w:after="0"/>
              <w:ind w:left="135"/>
            </w:pPr>
            <w:r w:rsidRPr="00F9503C">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83</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84</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87</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Обобщающее повторение 11 понятий и методов курса геометрии 10–11 классов, систематизация знаний: </w:t>
            </w:r>
            <w:r w:rsidRPr="0027158F">
              <w:rPr>
                <w:rFonts w:ascii="Times New Roman" w:hAnsi="Times New Roman"/>
                <w:color w:val="000000"/>
                <w:sz w:val="24"/>
                <w:lang w:val="ru-RU"/>
              </w:rPr>
              <w:lastRenderedPageBreak/>
              <w:t>"Векторы в пространстве"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89</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93</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94</w:t>
            </w:r>
          </w:p>
        </w:tc>
        <w:tc>
          <w:tcPr>
            <w:tcW w:w="316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95</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96</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 xml:space="preserve">История развития стереометрии как </w:t>
            </w:r>
            <w:r w:rsidRPr="0027158F">
              <w:rPr>
                <w:rFonts w:ascii="Times New Roman" w:hAnsi="Times New Roman"/>
                <w:color w:val="000000"/>
                <w:sz w:val="24"/>
                <w:lang w:val="ru-RU"/>
              </w:rPr>
              <w:lastRenderedPageBreak/>
              <w:t>науки и её роль в развитии современных инженерных и компьютерных технологий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98</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99</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100</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101</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463" w:type="dxa"/>
            <w:tcMar>
              <w:top w:w="50" w:type="dxa"/>
              <w:left w:w="100" w:type="dxa"/>
            </w:tcMar>
            <w:vAlign w:val="center"/>
          </w:tcPr>
          <w:p w:rsidR="00F9503C" w:rsidRDefault="00F9503C" w:rsidP="00ED7141">
            <w:pPr>
              <w:spacing w:after="0"/>
            </w:pPr>
            <w:r>
              <w:rPr>
                <w:rFonts w:ascii="Times New Roman" w:hAnsi="Times New Roman"/>
                <w:color w:val="000000"/>
                <w:sz w:val="24"/>
              </w:rPr>
              <w:t>102</w:t>
            </w:r>
          </w:p>
        </w:tc>
        <w:tc>
          <w:tcPr>
            <w:tcW w:w="3168" w:type="dxa"/>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503C" w:rsidRDefault="00F9503C" w:rsidP="00ED7141">
            <w:pPr>
              <w:spacing w:after="0"/>
              <w:ind w:left="135"/>
              <w:jc w:val="center"/>
            </w:pPr>
          </w:p>
        </w:tc>
        <w:tc>
          <w:tcPr>
            <w:tcW w:w="1611" w:type="dxa"/>
            <w:tcMar>
              <w:top w:w="50" w:type="dxa"/>
              <w:left w:w="100" w:type="dxa"/>
            </w:tcMar>
            <w:vAlign w:val="center"/>
          </w:tcPr>
          <w:p w:rsidR="00F9503C" w:rsidRDefault="00F9503C" w:rsidP="00ED7141">
            <w:pPr>
              <w:spacing w:after="0"/>
              <w:ind w:left="135"/>
              <w:jc w:val="center"/>
            </w:pPr>
          </w:p>
        </w:tc>
        <w:tc>
          <w:tcPr>
            <w:tcW w:w="1139" w:type="dxa"/>
            <w:tcMar>
              <w:top w:w="50" w:type="dxa"/>
              <w:left w:w="100" w:type="dxa"/>
            </w:tcMar>
            <w:vAlign w:val="center"/>
          </w:tcPr>
          <w:p w:rsidR="00F9503C" w:rsidRDefault="00F9503C" w:rsidP="00ED7141">
            <w:pPr>
              <w:spacing w:after="0"/>
              <w:ind w:left="135"/>
            </w:pPr>
          </w:p>
        </w:tc>
        <w:tc>
          <w:tcPr>
            <w:tcW w:w="1959" w:type="dxa"/>
            <w:tcMar>
              <w:top w:w="50" w:type="dxa"/>
              <w:left w:w="100" w:type="dxa"/>
            </w:tcMar>
            <w:vAlign w:val="center"/>
          </w:tcPr>
          <w:p w:rsidR="00F9503C" w:rsidRDefault="00F9503C" w:rsidP="00ED7141">
            <w:pPr>
              <w:spacing w:after="0"/>
              <w:ind w:left="135"/>
            </w:pPr>
          </w:p>
        </w:tc>
      </w:tr>
      <w:tr w:rsidR="00F9503C" w:rsidTr="00ED7141">
        <w:trPr>
          <w:trHeight w:val="144"/>
          <w:tblCellSpacing w:w="20" w:type="nil"/>
        </w:trPr>
        <w:tc>
          <w:tcPr>
            <w:tcW w:w="0" w:type="auto"/>
            <w:gridSpan w:val="2"/>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9503C" w:rsidRDefault="00F9503C" w:rsidP="00ED7141">
            <w:pPr>
              <w:spacing w:after="0"/>
              <w:ind w:left="135"/>
              <w:jc w:val="center"/>
            </w:pPr>
            <w:r w:rsidRPr="002715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503C" w:rsidRDefault="00F9503C" w:rsidP="00ED7141"/>
        </w:tc>
      </w:tr>
    </w:tbl>
    <w:p w:rsidR="00F9503C" w:rsidRPr="00F9503C" w:rsidRDefault="00F9503C">
      <w:pPr>
        <w:rPr>
          <w:lang w:val="ru-RU"/>
        </w:rPr>
        <w:sectPr w:rsidR="00F9503C" w:rsidRPr="00F9503C" w:rsidSect="00552B5D">
          <w:pgSz w:w="16383" w:h="11906" w:orient="landscape"/>
          <w:pgMar w:top="1134" w:right="850" w:bottom="1134" w:left="1701" w:header="720" w:footer="720" w:gutter="0"/>
          <w:cols w:space="720"/>
          <w:docGrid w:linePitch="299"/>
        </w:sectPr>
      </w:pPr>
    </w:p>
    <w:p w:rsidR="00F9503C" w:rsidRPr="0027158F" w:rsidRDefault="00F9503C" w:rsidP="00922804">
      <w:pPr>
        <w:spacing w:before="199" w:after="199"/>
        <w:rPr>
          <w:lang w:val="ru-RU"/>
        </w:rPr>
      </w:pPr>
      <w:bookmarkStart w:id="7" w:name="block-68240088"/>
      <w:bookmarkEnd w:id="6"/>
      <w:r w:rsidRPr="0027158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9503C" w:rsidRDefault="00F9503C" w:rsidP="00F9503C">
      <w:pPr>
        <w:spacing w:before="199" w:after="199"/>
        <w:ind w:left="120"/>
      </w:pPr>
      <w:r>
        <w:rPr>
          <w:rFonts w:ascii="Times New Roman" w:hAnsi="Times New Roman"/>
          <w:b/>
          <w:color w:val="000000"/>
          <w:sz w:val="28"/>
        </w:rPr>
        <w:t>10 КЛАСС</w:t>
      </w:r>
    </w:p>
    <w:p w:rsidR="00F9503C" w:rsidRDefault="00F9503C" w:rsidP="00F9503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9503C" w:rsidRPr="001C3FBE" w:rsidTr="00ED7141">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Default="00F9503C" w:rsidP="00ED71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9503C"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F9503C" w:rsidRDefault="00F9503C" w:rsidP="00ED7141">
            <w:pPr>
              <w:spacing w:after="0"/>
              <w:ind w:left="135"/>
              <w:jc w:val="both"/>
            </w:pPr>
            <w:proofErr w:type="spellStart"/>
            <w:r>
              <w:rPr>
                <w:rFonts w:ascii="Times New Roman" w:hAnsi="Times New Roman"/>
                <w:color w:val="000000"/>
                <w:sz w:val="24"/>
              </w:rPr>
              <w:t>Геометрия</w:t>
            </w:r>
            <w:proofErr w:type="spellEnd"/>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точка, прямая, плоскость</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Классифицировать взаимное расположение прямых и плоскостей в пространстве</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секущая плоскость, сечение многогранников</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27158F">
              <w:rPr>
                <w:rFonts w:ascii="Times New Roman" w:hAnsi="Times New Roman"/>
                <w:color w:val="000000"/>
                <w:sz w:val="24"/>
                <w:lang w:val="ru-RU"/>
              </w:rPr>
              <w:t>точкидо</w:t>
            </w:r>
            <w:proofErr w:type="spellEnd"/>
            <w:r w:rsidRPr="0027158F">
              <w:rPr>
                <w:rFonts w:ascii="Times New Roman" w:hAnsi="Times New Roman"/>
                <w:color w:val="000000"/>
                <w:sz w:val="24"/>
                <w:lang w:val="ru-RU"/>
              </w:rPr>
              <w:t xml:space="preserve"> плоскости, </w:t>
            </w:r>
            <w:proofErr w:type="gramStart"/>
            <w:r w:rsidRPr="0027158F">
              <w:rPr>
                <w:rFonts w:ascii="Times New Roman" w:hAnsi="Times New Roman"/>
                <w:color w:val="000000"/>
                <w:sz w:val="24"/>
                <w:lang w:val="ru-RU"/>
              </w:rPr>
              <w:t>между</w:t>
            </w:r>
            <w:proofErr w:type="gramEnd"/>
            <w:r w:rsidRPr="0027158F">
              <w:rPr>
                <w:rFonts w:ascii="Times New Roman" w:hAnsi="Times New Roman"/>
                <w:color w:val="000000"/>
                <w:sz w:val="24"/>
                <w:lang w:val="ru-RU"/>
              </w:rPr>
              <w:t xml:space="preserve"> скрещивающимися прямыми</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F9503C" w:rsidRPr="0027158F" w:rsidRDefault="00F9503C" w:rsidP="00ED7141">
            <w:pPr>
              <w:spacing w:after="0"/>
              <w:ind w:left="135"/>
              <w:jc w:val="both"/>
              <w:rPr>
                <w:lang w:val="ru-RU"/>
              </w:rPr>
            </w:pPr>
            <w:proofErr w:type="gramStart"/>
            <w:r w:rsidRPr="0027158F">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27158F">
              <w:rPr>
                <w:rFonts w:ascii="Times New Roman" w:hAnsi="Times New Roman"/>
                <w:color w:val="000000"/>
                <w:sz w:val="24"/>
                <w:lang w:val="ru-RU"/>
              </w:rPr>
              <w:lastRenderedPageBreak/>
              <w:t>между плоскостями, двугранных углов</w:t>
            </w:r>
            <w:proofErr w:type="gramEnd"/>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9503C" w:rsidRPr="001C3FBE" w:rsidTr="00ED7141">
        <w:trPr>
          <w:trHeight w:val="144"/>
        </w:trPr>
        <w:tc>
          <w:tcPr>
            <w:tcW w:w="1740"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9503C" w:rsidRPr="0027158F" w:rsidRDefault="00F9503C" w:rsidP="00F9503C">
      <w:pPr>
        <w:spacing w:after="0"/>
        <w:ind w:left="120"/>
        <w:rPr>
          <w:lang w:val="ru-RU"/>
        </w:rPr>
      </w:pPr>
    </w:p>
    <w:p w:rsidR="00F9503C" w:rsidRDefault="00F9503C" w:rsidP="00F9503C">
      <w:pPr>
        <w:spacing w:before="199" w:after="199"/>
        <w:ind w:left="120"/>
      </w:pPr>
      <w:r>
        <w:rPr>
          <w:rFonts w:ascii="Times New Roman" w:hAnsi="Times New Roman"/>
          <w:b/>
          <w:color w:val="000000"/>
          <w:sz w:val="28"/>
        </w:rPr>
        <w:t>11 КЛАСС</w:t>
      </w:r>
    </w:p>
    <w:p w:rsidR="00F9503C" w:rsidRDefault="00F9503C" w:rsidP="00F9503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9503C" w:rsidRPr="001C3FBE" w:rsidTr="00ED7141">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Default="00F9503C" w:rsidP="00ED71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Pr="0027158F" w:rsidRDefault="00F9503C" w:rsidP="00ED7141">
            <w:pPr>
              <w:spacing w:after="0"/>
              <w:ind w:left="135"/>
              <w:rPr>
                <w:lang w:val="ru-RU"/>
              </w:rPr>
            </w:pPr>
            <w:r w:rsidRPr="0027158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9503C"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F9503C" w:rsidRDefault="00F9503C" w:rsidP="00ED7141">
            <w:pPr>
              <w:spacing w:after="0"/>
              <w:ind w:left="135"/>
              <w:jc w:val="both"/>
            </w:pPr>
            <w:proofErr w:type="spellStart"/>
            <w:r>
              <w:rPr>
                <w:rFonts w:ascii="Times New Roman" w:hAnsi="Times New Roman"/>
                <w:color w:val="000000"/>
                <w:sz w:val="24"/>
              </w:rPr>
              <w:t>Геометрия</w:t>
            </w:r>
            <w:proofErr w:type="spellEnd"/>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Распознавать тела вращения (цилиндр, конус, сфера и шар)</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Объяснять способы получения тел вращения</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Классифицировать взаимное расположение сферы и плоскости</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 xml:space="preserve">Вычислять объёмы и площади поверхностей тел вращения, </w:t>
            </w:r>
            <w:r w:rsidRPr="0027158F">
              <w:rPr>
                <w:rFonts w:ascii="Times New Roman" w:hAnsi="Times New Roman"/>
                <w:color w:val="000000"/>
                <w:sz w:val="24"/>
                <w:lang w:val="ru-RU"/>
              </w:rPr>
              <w:lastRenderedPageBreak/>
              <w:t>геометрических тел с применением формул</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Вычислять соотношения между площадями поверхностей и объёмами подобных тел</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понятием: вектор в пространстве</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Применять правило параллелепипеда при сложении векторов</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Задавать плоскость уравнением в декартовой системе координат</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9503C" w:rsidRPr="001C3FBE" w:rsidTr="00ED7141">
        <w:trPr>
          <w:trHeight w:val="144"/>
        </w:trPr>
        <w:tc>
          <w:tcPr>
            <w:tcW w:w="1661"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 xml:space="preserve">Применять полученные знания на практике: анализировать реальные </w:t>
            </w:r>
            <w:r w:rsidRPr="0027158F">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9503C" w:rsidRPr="0027158F" w:rsidRDefault="00F9503C" w:rsidP="00F9503C">
      <w:pPr>
        <w:rPr>
          <w:lang w:val="ru-RU"/>
        </w:rPr>
        <w:sectPr w:rsidR="00F9503C" w:rsidRPr="0027158F">
          <w:pgSz w:w="11906" w:h="16383"/>
          <w:pgMar w:top="1134" w:right="850" w:bottom="1134" w:left="1701" w:header="720" w:footer="720" w:gutter="0"/>
          <w:cols w:space="720"/>
        </w:sectPr>
      </w:pPr>
    </w:p>
    <w:p w:rsidR="00F9503C" w:rsidRDefault="00F9503C" w:rsidP="00F9503C">
      <w:pPr>
        <w:spacing w:before="199" w:after="199"/>
        <w:ind w:left="120"/>
      </w:pPr>
      <w:bookmarkStart w:id="8" w:name="block-68240089"/>
      <w:bookmarkEnd w:id="7"/>
      <w:r>
        <w:rPr>
          <w:rFonts w:ascii="Times New Roman" w:hAnsi="Times New Roman"/>
          <w:b/>
          <w:color w:val="000000"/>
          <w:sz w:val="28"/>
        </w:rPr>
        <w:lastRenderedPageBreak/>
        <w:t>ПРОВЕРЯЕМЫЕ ЭЛЕМЕНТЫ СОДЕРЖАНИЯ</w:t>
      </w:r>
    </w:p>
    <w:p w:rsidR="00F9503C" w:rsidRDefault="00F9503C" w:rsidP="00F9503C">
      <w:pPr>
        <w:spacing w:before="199" w:after="199"/>
        <w:ind w:left="120"/>
      </w:pPr>
      <w:r>
        <w:rPr>
          <w:rFonts w:ascii="Times New Roman" w:hAnsi="Times New Roman"/>
          <w:b/>
          <w:color w:val="000000"/>
          <w:sz w:val="28"/>
        </w:rPr>
        <w:t>10 КЛАСС</w:t>
      </w:r>
    </w:p>
    <w:p w:rsidR="00F9503C" w:rsidRDefault="00F9503C" w:rsidP="00F9503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F9503C" w:rsidTr="00ED7141">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Default="00F9503C" w:rsidP="00ED71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Default="00F9503C" w:rsidP="00ED71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9503C"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Геометрия</w:t>
            </w:r>
            <w:proofErr w:type="spellEnd"/>
          </w:p>
        </w:tc>
      </w:tr>
      <w:tr w:rsidR="00F9503C" w:rsidRPr="001C3FBE"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F9503C" w:rsidRPr="001C3FBE"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 xml:space="preserve">Взаимное расположение </w:t>
            </w:r>
            <w:proofErr w:type="gramStart"/>
            <w:r w:rsidRPr="0027158F">
              <w:rPr>
                <w:rFonts w:ascii="Times New Roman" w:hAnsi="Times New Roman"/>
                <w:color w:val="000000"/>
                <w:sz w:val="24"/>
                <w:lang w:val="ru-RU"/>
              </w:rPr>
              <w:t>прямых</w:t>
            </w:r>
            <w:proofErr w:type="gramEnd"/>
            <w:r w:rsidRPr="0027158F">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27158F">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27158F">
              <w:rPr>
                <w:rFonts w:ascii="Times New Roman" w:hAnsi="Times New Roman"/>
                <w:color w:val="000000"/>
                <w:sz w:val="24"/>
                <w:lang w:val="ru-RU"/>
              </w:rPr>
              <w:t xml:space="preserve"> </w:t>
            </w:r>
            <w:proofErr w:type="spellStart"/>
            <w:r w:rsidRPr="0027158F">
              <w:rPr>
                <w:rFonts w:ascii="Times New Roman" w:hAnsi="Times New Roman"/>
                <w:color w:val="000000"/>
                <w:sz w:val="24"/>
                <w:lang w:val="ru-RU"/>
              </w:rPr>
              <w:t>Углыс</w:t>
            </w:r>
            <w:proofErr w:type="spellEnd"/>
            <w:r w:rsidRPr="0027158F">
              <w:rPr>
                <w:rFonts w:ascii="Times New Roman" w:hAnsi="Times New Roman"/>
                <w:color w:val="000000"/>
                <w:sz w:val="24"/>
                <w:lang w:val="ru-RU"/>
              </w:rPr>
              <w:t xml:space="preserve"> </w:t>
            </w:r>
            <w:proofErr w:type="spellStart"/>
            <w:r w:rsidRPr="0027158F">
              <w:rPr>
                <w:rFonts w:ascii="Times New Roman" w:hAnsi="Times New Roman"/>
                <w:color w:val="000000"/>
                <w:sz w:val="24"/>
                <w:lang w:val="ru-RU"/>
              </w:rPr>
              <w:t>сонаправленными</w:t>
            </w:r>
            <w:proofErr w:type="spellEnd"/>
            <w:r w:rsidRPr="0027158F">
              <w:rPr>
                <w:rFonts w:ascii="Times New Roman" w:hAnsi="Times New Roman"/>
                <w:color w:val="000000"/>
                <w:sz w:val="24"/>
                <w:lang w:val="ru-RU"/>
              </w:rPr>
              <w:t xml:space="preserve"> сторонами, угол </w:t>
            </w:r>
            <w:proofErr w:type="gramStart"/>
            <w:r w:rsidRPr="0027158F">
              <w:rPr>
                <w:rFonts w:ascii="Times New Roman" w:hAnsi="Times New Roman"/>
                <w:color w:val="000000"/>
                <w:sz w:val="24"/>
                <w:lang w:val="ru-RU"/>
              </w:rPr>
              <w:t>между</w:t>
            </w:r>
            <w:proofErr w:type="gramEnd"/>
            <w:r w:rsidRPr="0027158F">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F9503C" w:rsidRPr="001C3FBE"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F9503C" w:rsidRPr="001C3FBE"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F9503C" w:rsidRPr="00F9503C" w:rsidRDefault="00F9503C" w:rsidP="00ED7141">
            <w:pPr>
              <w:spacing w:after="0"/>
              <w:ind w:left="135"/>
              <w:jc w:val="both"/>
              <w:rPr>
                <w:lang w:val="ru-RU"/>
              </w:rPr>
            </w:pPr>
            <w:r w:rsidRPr="0027158F">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27158F">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27158F">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F9503C">
              <w:rPr>
                <w:rFonts w:ascii="Times New Roman" w:hAnsi="Times New Roman"/>
                <w:color w:val="000000"/>
                <w:sz w:val="24"/>
                <w:lang w:val="ru-RU"/>
              </w:rPr>
              <w:t xml:space="preserve">Представление о правильных многогранниках: октаэдр, додекаэдр и </w:t>
            </w:r>
            <w:proofErr w:type="spellStart"/>
            <w:r w:rsidRPr="00F9503C">
              <w:rPr>
                <w:rFonts w:ascii="Times New Roman" w:hAnsi="Times New Roman"/>
                <w:color w:val="000000"/>
                <w:sz w:val="24"/>
                <w:lang w:val="ru-RU"/>
              </w:rPr>
              <w:t>икосаэдругие</w:t>
            </w:r>
            <w:proofErr w:type="spellEnd"/>
            <w:r w:rsidRPr="00F9503C">
              <w:rPr>
                <w:rFonts w:ascii="Times New Roman" w:hAnsi="Times New Roman"/>
                <w:color w:val="000000"/>
                <w:sz w:val="24"/>
                <w:lang w:val="ru-RU"/>
              </w:rPr>
              <w:t xml:space="preserve"> Сечения призмы и пирамиды</w:t>
            </w:r>
          </w:p>
        </w:tc>
      </w:tr>
      <w:tr w:rsidR="00F9503C"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F9503C" w:rsidRDefault="00F9503C" w:rsidP="00ED7141">
            <w:pPr>
              <w:spacing w:after="0"/>
              <w:ind w:left="135"/>
              <w:jc w:val="both"/>
            </w:pPr>
            <w:r w:rsidRPr="0027158F">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F9503C"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F9503C" w:rsidRDefault="00F9503C" w:rsidP="00ED7141">
            <w:pPr>
              <w:spacing w:after="0"/>
              <w:ind w:left="135"/>
              <w:jc w:val="both"/>
            </w:pPr>
            <w:r w:rsidRPr="0027158F">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27158F">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F9503C" w:rsidRPr="001C3FBE" w:rsidTr="00ED7141">
        <w:trPr>
          <w:trHeight w:val="144"/>
        </w:trPr>
        <w:tc>
          <w:tcPr>
            <w:tcW w:w="81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F9503C" w:rsidRPr="0027158F" w:rsidRDefault="00F9503C" w:rsidP="00F9503C">
      <w:pPr>
        <w:spacing w:after="0"/>
        <w:ind w:left="120"/>
        <w:rPr>
          <w:lang w:val="ru-RU"/>
        </w:rPr>
      </w:pPr>
    </w:p>
    <w:p w:rsidR="00F9503C" w:rsidRDefault="00F9503C" w:rsidP="00F9503C">
      <w:pPr>
        <w:spacing w:before="199" w:after="199"/>
        <w:ind w:left="120"/>
      </w:pPr>
      <w:r>
        <w:rPr>
          <w:rFonts w:ascii="Times New Roman" w:hAnsi="Times New Roman"/>
          <w:b/>
          <w:color w:val="000000"/>
          <w:sz w:val="28"/>
        </w:rPr>
        <w:t>11 КЛАСС</w:t>
      </w:r>
    </w:p>
    <w:p w:rsidR="00F9503C" w:rsidRDefault="00F9503C" w:rsidP="00F9503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F9503C" w:rsidTr="00ED7141">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Default="00F9503C" w:rsidP="00ED71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503C" w:rsidRDefault="00F9503C" w:rsidP="00ED71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9503C"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F9503C" w:rsidRDefault="00F9503C" w:rsidP="00ED7141">
            <w:pPr>
              <w:spacing w:after="0"/>
              <w:ind w:left="135"/>
            </w:pPr>
            <w:proofErr w:type="spellStart"/>
            <w:r>
              <w:rPr>
                <w:rFonts w:ascii="Times New Roman" w:hAnsi="Times New Roman"/>
                <w:color w:val="000000"/>
                <w:sz w:val="24"/>
              </w:rPr>
              <w:t>Геометрия</w:t>
            </w:r>
            <w:proofErr w:type="spellEnd"/>
          </w:p>
        </w:tc>
      </w:tr>
      <w:tr w:rsidR="00F9503C" w:rsidRPr="001C3FBE"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F9503C"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F9503C" w:rsidRDefault="00F9503C" w:rsidP="00ED7141">
            <w:pPr>
              <w:spacing w:after="0"/>
              <w:ind w:left="135"/>
              <w:jc w:val="both"/>
            </w:pPr>
            <w:r w:rsidRPr="0027158F">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F9503C" w:rsidRPr="001C3FBE"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F9503C"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F9503C" w:rsidRDefault="00F9503C" w:rsidP="00ED7141">
            <w:pPr>
              <w:spacing w:after="0"/>
              <w:ind w:left="135"/>
              <w:jc w:val="both"/>
            </w:pPr>
            <w:r w:rsidRPr="0027158F">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F9503C" w:rsidRPr="001C3FBE"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F9503C"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F9503C" w:rsidRDefault="00F9503C" w:rsidP="00ED7141">
            <w:pPr>
              <w:spacing w:after="0"/>
              <w:ind w:left="135"/>
              <w:jc w:val="both"/>
            </w:pPr>
            <w:r w:rsidRPr="0027158F">
              <w:rPr>
                <w:rFonts w:ascii="Times New Roman" w:hAnsi="Times New Roman"/>
                <w:color w:val="000000"/>
                <w:sz w:val="24"/>
                <w:lang w:val="ru-RU"/>
              </w:rPr>
              <w:t xml:space="preserve">Понятие об объёме. Основные свойства объёмов тел. </w:t>
            </w:r>
            <w:r w:rsidRPr="00F9503C">
              <w:rPr>
                <w:rFonts w:ascii="Times New Roman" w:hAnsi="Times New Roman"/>
                <w:color w:val="000000"/>
                <w:sz w:val="24"/>
                <w:lang w:val="ru-RU"/>
              </w:rPr>
              <w:t xml:space="preserve">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F9503C" w:rsidRPr="001C3FBE"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F9503C" w:rsidRPr="001C3FBE"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F9503C" w:rsidRPr="001C3FBE"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F9503C" w:rsidRPr="0027158F" w:rsidRDefault="00F9503C" w:rsidP="00ED7141">
            <w:pPr>
              <w:spacing w:after="0"/>
              <w:ind w:left="135"/>
              <w:jc w:val="both"/>
              <w:rPr>
                <w:lang w:val="ru-RU"/>
              </w:rPr>
            </w:pPr>
            <w:r w:rsidRPr="0027158F">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F9503C" w:rsidTr="00ED7141">
        <w:trPr>
          <w:trHeight w:val="144"/>
        </w:trPr>
        <w:tc>
          <w:tcPr>
            <w:tcW w:w="1138" w:type="dxa"/>
            <w:tcMar>
              <w:top w:w="50" w:type="dxa"/>
              <w:left w:w="100" w:type="dxa"/>
            </w:tcMar>
            <w:vAlign w:val="center"/>
          </w:tcPr>
          <w:p w:rsidR="00F9503C" w:rsidRDefault="00F9503C" w:rsidP="00ED7141">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F9503C" w:rsidRDefault="00F9503C" w:rsidP="00ED7141">
            <w:pPr>
              <w:spacing w:after="0"/>
              <w:ind w:left="135"/>
              <w:jc w:val="both"/>
            </w:pPr>
            <w:r w:rsidRPr="0027158F">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F9503C" w:rsidRDefault="00F9503C" w:rsidP="00F9503C">
      <w:pPr>
        <w:sectPr w:rsidR="00F9503C">
          <w:pgSz w:w="11906" w:h="16383"/>
          <w:pgMar w:top="1134" w:right="850" w:bottom="1134" w:left="1701" w:header="720" w:footer="720" w:gutter="0"/>
          <w:cols w:space="720"/>
        </w:sectPr>
      </w:pPr>
    </w:p>
    <w:p w:rsidR="00F9503C" w:rsidRPr="0027158F" w:rsidRDefault="00F9503C" w:rsidP="00F9503C">
      <w:pPr>
        <w:spacing w:before="199" w:after="199" w:line="336" w:lineRule="auto"/>
        <w:ind w:left="120"/>
        <w:rPr>
          <w:lang w:val="ru-RU"/>
        </w:rPr>
      </w:pPr>
      <w:bookmarkStart w:id="9" w:name="block-68240090"/>
      <w:bookmarkEnd w:id="8"/>
      <w:r w:rsidRPr="0027158F">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F9503C" w:rsidRPr="0027158F" w:rsidRDefault="00F9503C" w:rsidP="00F9503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F9503C" w:rsidRPr="001C3FBE" w:rsidTr="00ED7141">
        <w:trPr>
          <w:trHeight w:val="144"/>
        </w:trPr>
        <w:tc>
          <w:tcPr>
            <w:tcW w:w="1988" w:type="dxa"/>
            <w:tcMar>
              <w:top w:w="50" w:type="dxa"/>
              <w:left w:w="100" w:type="dxa"/>
            </w:tcMar>
            <w:vAlign w:val="center"/>
          </w:tcPr>
          <w:p w:rsidR="00F9503C" w:rsidRDefault="00F9503C" w:rsidP="00ED7141">
            <w:pPr>
              <w:spacing w:after="0"/>
              <w:ind w:left="130"/>
            </w:pPr>
            <w:r w:rsidRPr="0027158F">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rsidR="00F9503C" w:rsidRPr="0027158F" w:rsidRDefault="00F9503C" w:rsidP="00ED7141">
            <w:pPr>
              <w:spacing w:after="0"/>
              <w:ind w:left="130"/>
              <w:rPr>
                <w:lang w:val="ru-RU"/>
              </w:rPr>
            </w:pPr>
            <w:r w:rsidRPr="0027158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27158F">
              <w:rPr>
                <w:rFonts w:ascii="Times New Roman" w:hAnsi="Times New Roman"/>
                <w:color w:val="000000"/>
                <w:sz w:val="24"/>
                <w:lang w:val="ru-RU"/>
              </w:rPr>
              <w:t>контрпримеры</w:t>
            </w:r>
            <w:proofErr w:type="spellEnd"/>
            <w:r w:rsidRPr="0027158F">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27158F">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27158F">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27158F">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27158F">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27158F">
              <w:rPr>
                <w:rFonts w:ascii="Times New Roman" w:hAnsi="Times New Roman"/>
                <w:color w:val="000000"/>
                <w:sz w:val="24"/>
                <w:lang w:val="ru-RU"/>
              </w:rPr>
              <w:t xml:space="preserve"> </w:t>
            </w:r>
            <w:proofErr w:type="gramStart"/>
            <w:r w:rsidRPr="0027158F">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27158F">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roofErr w:type="gramEnd"/>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27158F">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27158F">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27158F">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r w:rsidRPr="0027158F">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27158F">
              <w:rPr>
                <w:rFonts w:ascii="Times New Roman" w:hAnsi="Times New Roman"/>
                <w:color w:val="000000"/>
                <w:sz w:val="24"/>
                <w:lang w:val="ru-RU"/>
              </w:rPr>
              <w:lastRenderedPageBreak/>
              <w:t xml:space="preserve">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27158F">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27158F">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27158F">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27158F">
              <w:rPr>
                <w:rFonts w:ascii="Times New Roman" w:hAnsi="Times New Roman"/>
                <w:color w:val="000000"/>
                <w:sz w:val="24"/>
                <w:lang w:val="ru-RU"/>
              </w:rPr>
              <w:lastRenderedPageBreak/>
              <w:t>касающаяся сферы, цилиндра, конуса;</w:t>
            </w:r>
            <w:proofErr w:type="gramEnd"/>
            <w:r w:rsidRPr="0027158F">
              <w:rPr>
                <w:rFonts w:ascii="Times New Roman" w:hAnsi="Times New Roman"/>
                <w:color w:val="000000"/>
                <w:sz w:val="24"/>
                <w:lang w:val="ru-RU"/>
              </w:rPr>
              <w:t xml:space="preserve"> </w:t>
            </w:r>
            <w:proofErr w:type="gramStart"/>
            <w:r w:rsidRPr="0027158F">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proofErr w:type="gramStart"/>
            <w:r w:rsidRPr="0027158F">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27158F">
              <w:rPr>
                <w:rFonts w:ascii="Times New Roman" w:hAnsi="Times New Roman"/>
                <w:color w:val="000000"/>
                <w:sz w:val="24"/>
                <w:lang w:val="ru-RU"/>
              </w:rPr>
              <w:t xml:space="preserve"> </w:t>
            </w:r>
            <w:proofErr w:type="gramStart"/>
            <w:r w:rsidRPr="0027158F">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27158F">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r w:rsidRPr="0027158F">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F9503C" w:rsidRPr="001C3FBE" w:rsidTr="00ED7141">
        <w:trPr>
          <w:trHeight w:val="144"/>
        </w:trPr>
        <w:tc>
          <w:tcPr>
            <w:tcW w:w="1988" w:type="dxa"/>
            <w:tcMar>
              <w:top w:w="50" w:type="dxa"/>
              <w:left w:w="100" w:type="dxa"/>
            </w:tcMar>
            <w:vAlign w:val="center"/>
          </w:tcPr>
          <w:p w:rsidR="00F9503C" w:rsidRDefault="00F9503C" w:rsidP="00ED7141">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F9503C" w:rsidRPr="0027158F" w:rsidRDefault="00F9503C" w:rsidP="00ED7141">
            <w:pPr>
              <w:spacing w:after="0" w:line="336" w:lineRule="auto"/>
              <w:ind w:left="172"/>
              <w:jc w:val="both"/>
              <w:rPr>
                <w:lang w:val="ru-RU"/>
              </w:rPr>
            </w:pPr>
            <w:r w:rsidRPr="0027158F">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F9503C" w:rsidRPr="0027158F" w:rsidRDefault="00F9503C" w:rsidP="00F9503C">
      <w:pPr>
        <w:rPr>
          <w:lang w:val="ru-RU"/>
        </w:rPr>
        <w:sectPr w:rsidR="00F9503C" w:rsidRPr="0027158F">
          <w:pgSz w:w="11906" w:h="16383"/>
          <w:pgMar w:top="1134" w:right="850" w:bottom="1134" w:left="1701" w:header="720" w:footer="720" w:gutter="0"/>
          <w:cols w:space="720"/>
        </w:sectPr>
      </w:pPr>
    </w:p>
    <w:p w:rsidR="00F9503C" w:rsidRPr="0027158F" w:rsidRDefault="00F9503C" w:rsidP="00F9503C">
      <w:pPr>
        <w:spacing w:before="199" w:after="199" w:line="336" w:lineRule="auto"/>
        <w:ind w:left="120"/>
        <w:rPr>
          <w:lang w:val="ru-RU"/>
        </w:rPr>
      </w:pPr>
      <w:bookmarkStart w:id="10" w:name="block-68240092"/>
      <w:bookmarkEnd w:id="9"/>
      <w:r w:rsidRPr="0027158F">
        <w:rPr>
          <w:rFonts w:ascii="Times New Roman" w:hAnsi="Times New Roman"/>
          <w:b/>
          <w:color w:val="000000"/>
          <w:sz w:val="28"/>
          <w:lang w:val="ru-RU"/>
        </w:rPr>
        <w:lastRenderedPageBreak/>
        <w:t>ПЕРЕЧЕНЬ ЭЛЕМЕНТОВ СОДЕРЖАНИЯ, ПРОВЕРЯЕМЫХ НА ЕГЭ ПО МАТЕМАТИКЕ</w:t>
      </w:r>
    </w:p>
    <w:p w:rsidR="00F9503C" w:rsidRPr="0027158F" w:rsidRDefault="00F9503C" w:rsidP="00F9503C">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F9503C" w:rsidTr="00ED7141">
        <w:trPr>
          <w:trHeight w:val="144"/>
        </w:trPr>
        <w:tc>
          <w:tcPr>
            <w:tcW w:w="896" w:type="dxa"/>
            <w:tcMar>
              <w:top w:w="50" w:type="dxa"/>
              <w:left w:w="100" w:type="dxa"/>
            </w:tcMar>
            <w:vAlign w:val="center"/>
          </w:tcPr>
          <w:p w:rsidR="00F9503C" w:rsidRDefault="00F9503C" w:rsidP="00ED7141">
            <w:pPr>
              <w:spacing w:after="0"/>
              <w:ind w:left="192"/>
            </w:pPr>
            <w:r w:rsidRPr="0027158F">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rsidR="00F9503C" w:rsidRDefault="00F9503C" w:rsidP="00ED7141">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Натуральные и целые числа. Признаки делимости целых чисел</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F9503C" w:rsidRDefault="00F9503C" w:rsidP="00ED7141">
            <w:pPr>
              <w:spacing w:after="0" w:line="312" w:lineRule="auto"/>
              <w:ind w:left="234"/>
              <w:jc w:val="both"/>
            </w:pPr>
            <w:r w:rsidRPr="0027158F">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Логарифм числа. Десятичные и натуральные логарифмы</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F9503C" w:rsidRDefault="00F9503C" w:rsidP="00ED7141">
            <w:pPr>
              <w:spacing w:after="0" w:line="312" w:lineRule="auto"/>
              <w:ind w:left="234"/>
              <w:jc w:val="both"/>
            </w:pPr>
            <w:r w:rsidRPr="0027158F">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Целые и дробно-рациональные уравнения</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Целые и дробно-рациональные неравенства</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Системы и совокупности уравнений и неравенств</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Уравнения, неравенства и системы с параметрами</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Матрица системы линейных уравнений. Определитель матрицы</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F9503C" w:rsidRDefault="00F9503C" w:rsidP="00ED7141">
            <w:pPr>
              <w:spacing w:after="0" w:line="312" w:lineRule="auto"/>
              <w:ind w:left="234"/>
              <w:jc w:val="both"/>
            </w:pPr>
            <w:r w:rsidRPr="0027158F">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27158F">
              <w:rPr>
                <w:rFonts w:ascii="Times New Roman" w:hAnsi="Times New Roman"/>
                <w:color w:val="000000"/>
                <w:sz w:val="24"/>
                <w:lang w:val="ru-RU"/>
              </w:rPr>
              <w:t>знакопостоянства</w:t>
            </w:r>
            <w:proofErr w:type="spellEnd"/>
            <w:r w:rsidRPr="0027158F">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27158F">
              <w:rPr>
                <w:rFonts w:ascii="Times New Roman" w:hAnsi="Times New Roman"/>
                <w:color w:val="000000"/>
                <w:sz w:val="24"/>
                <w:lang w:val="ru-RU"/>
              </w:rPr>
              <w:t>-ой степени</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Тригонометрические функции, их свойства и графики</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Показательная и логарифмическая функции, их свойства и графики</w:t>
            </w:r>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Арифметическая и геометрическая прогрессии. Формула сложных процентов</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Производная функции. Производные элементарных функций</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F9503C" w:rsidRDefault="00F9503C" w:rsidP="00ED7141">
            <w:pPr>
              <w:spacing w:after="0" w:line="312" w:lineRule="auto"/>
              <w:ind w:left="234"/>
              <w:jc w:val="both"/>
            </w:pPr>
            <w:r w:rsidRPr="0027158F">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F9503C" w:rsidRPr="0027158F" w:rsidRDefault="00F9503C" w:rsidP="00ED7141">
            <w:pPr>
              <w:spacing w:after="0" w:line="312" w:lineRule="auto"/>
              <w:ind w:left="234"/>
              <w:jc w:val="both"/>
              <w:rPr>
                <w:lang w:val="ru-RU"/>
              </w:rPr>
            </w:pPr>
            <w:r w:rsidRPr="0027158F">
              <w:rPr>
                <w:rFonts w:ascii="Times New Roman" w:hAnsi="Times New Roman"/>
                <w:color w:val="000000"/>
                <w:sz w:val="24"/>
                <w:lang w:val="ru-RU"/>
              </w:rPr>
              <w:t>Множество, операции над множествами. Диаграммы Эйлера – Венна</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Логика</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Вероятность</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Комбинаторика</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Геометрия</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F9503C" w:rsidRPr="001C3FBE"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F9503C" w:rsidRPr="0027158F" w:rsidRDefault="00F9503C" w:rsidP="00ED7141">
            <w:pPr>
              <w:spacing w:after="0" w:line="312" w:lineRule="auto"/>
              <w:ind w:left="234"/>
              <w:rPr>
                <w:lang w:val="ru-RU"/>
              </w:rPr>
            </w:pPr>
            <w:r w:rsidRPr="0027158F">
              <w:rPr>
                <w:rFonts w:ascii="Times New Roman" w:hAnsi="Times New Roman"/>
                <w:color w:val="000000"/>
                <w:sz w:val="24"/>
                <w:lang w:val="ru-RU"/>
              </w:rPr>
              <w:t>Прямые и плоскости в пространстве</w:t>
            </w:r>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Многогранники</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F9503C" w:rsidRDefault="00F9503C" w:rsidP="00ED7141">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F9503C" w:rsidTr="00ED7141">
        <w:trPr>
          <w:trHeight w:val="144"/>
        </w:trPr>
        <w:tc>
          <w:tcPr>
            <w:tcW w:w="896" w:type="dxa"/>
            <w:tcMar>
              <w:top w:w="50" w:type="dxa"/>
              <w:left w:w="100" w:type="dxa"/>
            </w:tcMar>
            <w:vAlign w:val="center"/>
          </w:tcPr>
          <w:p w:rsidR="00F9503C" w:rsidRDefault="00F9503C" w:rsidP="00ED7141">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F9503C" w:rsidRDefault="00F9503C" w:rsidP="00ED7141">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F9503C" w:rsidRPr="00F9503C" w:rsidRDefault="00F9503C" w:rsidP="00F9503C">
      <w:pPr>
        <w:rPr>
          <w:lang w:val="ru-RU"/>
        </w:rPr>
        <w:sectPr w:rsidR="00F9503C" w:rsidRPr="00F9503C">
          <w:pgSz w:w="11906" w:h="16383"/>
          <w:pgMar w:top="1134" w:right="850" w:bottom="1134" w:left="1701" w:header="720" w:footer="720" w:gutter="0"/>
          <w:cols w:space="720"/>
        </w:sectPr>
      </w:pPr>
    </w:p>
    <w:bookmarkEnd w:id="10"/>
    <w:p w:rsidR="00F9503C" w:rsidRDefault="00F9503C" w:rsidP="00F9503C">
      <w:pPr>
        <w:spacing w:after="0"/>
        <w:rPr>
          <w:rFonts w:ascii="Times New Roman" w:hAnsi="Times New Roman" w:cs="Times New Roman"/>
          <w:b/>
          <w:color w:val="000000"/>
          <w:sz w:val="28"/>
          <w:szCs w:val="28"/>
          <w:lang w:val="ru-RU"/>
        </w:rPr>
      </w:pPr>
    </w:p>
    <w:p w:rsidR="0059252A" w:rsidRPr="0059252A" w:rsidRDefault="0059252A" w:rsidP="0059252A">
      <w:pPr>
        <w:spacing w:after="0"/>
        <w:ind w:left="120"/>
        <w:rPr>
          <w:rFonts w:ascii="Times New Roman" w:hAnsi="Times New Roman" w:cs="Times New Roman"/>
          <w:sz w:val="28"/>
          <w:szCs w:val="28"/>
          <w:lang w:val="ru-RU"/>
        </w:rPr>
      </w:pPr>
      <w:r w:rsidRPr="0059252A">
        <w:rPr>
          <w:rFonts w:ascii="Times New Roman" w:hAnsi="Times New Roman" w:cs="Times New Roman"/>
          <w:b/>
          <w:color w:val="000000"/>
          <w:sz w:val="28"/>
          <w:szCs w:val="28"/>
          <w:lang w:val="ru-RU"/>
        </w:rPr>
        <w:t>УЧЕБНО-МЕТОДИЧЕСКОЕ ОБЕСПЕЧЕНИЕ ОБРАЗОВАТЕЛЬНОГО ПРОЦЕССА</w:t>
      </w:r>
    </w:p>
    <w:p w:rsidR="00C9771D" w:rsidRDefault="00C9771D" w:rsidP="0059252A">
      <w:pPr>
        <w:shd w:val="clear" w:color="auto" w:fill="FFFFFF"/>
        <w:spacing w:after="0" w:line="240" w:lineRule="auto"/>
        <w:rPr>
          <w:rFonts w:ascii="Times New Roman" w:eastAsia="Times New Roman" w:hAnsi="Times New Roman" w:cs="Times New Roman"/>
          <w:b/>
          <w:color w:val="1A1A1A"/>
          <w:sz w:val="28"/>
          <w:szCs w:val="28"/>
          <w:lang w:val="ru-RU" w:eastAsia="ru-RU"/>
        </w:rPr>
      </w:pPr>
    </w:p>
    <w:p w:rsidR="0059252A" w:rsidRPr="0059252A" w:rsidRDefault="0059252A" w:rsidP="0059252A">
      <w:pPr>
        <w:shd w:val="clear" w:color="auto" w:fill="FFFFFF"/>
        <w:spacing w:after="0" w:line="240" w:lineRule="auto"/>
        <w:rPr>
          <w:rFonts w:ascii="Times New Roman" w:eastAsia="Times New Roman" w:hAnsi="Times New Roman" w:cs="Times New Roman"/>
          <w:b/>
          <w:color w:val="1A1A1A"/>
          <w:sz w:val="28"/>
          <w:szCs w:val="28"/>
          <w:lang w:val="ru-RU" w:eastAsia="ru-RU"/>
        </w:rPr>
      </w:pPr>
      <w:r w:rsidRPr="0059252A">
        <w:rPr>
          <w:rFonts w:ascii="Times New Roman" w:eastAsia="Times New Roman" w:hAnsi="Times New Roman" w:cs="Times New Roman"/>
          <w:b/>
          <w:color w:val="1A1A1A"/>
          <w:sz w:val="28"/>
          <w:szCs w:val="28"/>
          <w:lang w:val="ru-RU" w:eastAsia="ru-RU"/>
        </w:rPr>
        <w:t>ОБЯЗАТЕЛЬНЫЕ УЧЕБНЫЕ МАТЕРИАЛЫ ДЛЯ УЧЕНИКА</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 xml:space="preserve"> Геометрия, 10–11: Учеб. для общеобразоват. учреждений/ Л.С. Атанасян, В.Ф. Бутузов</w:t>
      </w:r>
      <w:proofErr w:type="gramStart"/>
      <w:r w:rsidRPr="0059252A">
        <w:rPr>
          <w:rFonts w:ascii="Times New Roman" w:eastAsia="Times New Roman" w:hAnsi="Times New Roman" w:cs="Times New Roman"/>
          <w:color w:val="1A1A1A"/>
          <w:sz w:val="28"/>
          <w:szCs w:val="28"/>
          <w:lang w:val="ru-RU" w:eastAsia="ru-RU"/>
        </w:rPr>
        <w:t>,С</w:t>
      </w:r>
      <w:proofErr w:type="gramEnd"/>
      <w:r w:rsidRPr="0059252A">
        <w:rPr>
          <w:rFonts w:ascii="Times New Roman" w:eastAsia="Times New Roman" w:hAnsi="Times New Roman" w:cs="Times New Roman"/>
          <w:color w:val="1A1A1A"/>
          <w:sz w:val="28"/>
          <w:szCs w:val="28"/>
          <w:lang w:val="ru-RU" w:eastAsia="ru-RU"/>
        </w:rPr>
        <w:t>.Б. Кадомцев и др. – М.: Просвещение</w:t>
      </w:r>
    </w:p>
    <w:p w:rsidR="00C9771D" w:rsidRDefault="00C9771D" w:rsidP="0059252A">
      <w:pPr>
        <w:shd w:val="clear" w:color="auto" w:fill="FFFFFF"/>
        <w:spacing w:after="0" w:line="240" w:lineRule="auto"/>
        <w:rPr>
          <w:rFonts w:ascii="Times New Roman" w:eastAsia="Times New Roman" w:hAnsi="Times New Roman" w:cs="Times New Roman"/>
          <w:b/>
          <w:color w:val="1A1A1A"/>
          <w:sz w:val="28"/>
          <w:szCs w:val="28"/>
          <w:lang w:val="ru-RU" w:eastAsia="ru-RU"/>
        </w:rPr>
      </w:pPr>
    </w:p>
    <w:p w:rsidR="0059252A" w:rsidRPr="0059252A" w:rsidRDefault="0059252A" w:rsidP="0059252A">
      <w:pPr>
        <w:shd w:val="clear" w:color="auto" w:fill="FFFFFF"/>
        <w:spacing w:after="0" w:line="240" w:lineRule="auto"/>
        <w:rPr>
          <w:rFonts w:ascii="Times New Roman" w:eastAsia="Times New Roman" w:hAnsi="Times New Roman" w:cs="Times New Roman"/>
          <w:b/>
          <w:color w:val="1A1A1A"/>
          <w:sz w:val="28"/>
          <w:szCs w:val="28"/>
          <w:lang w:val="ru-RU" w:eastAsia="ru-RU"/>
        </w:rPr>
      </w:pPr>
      <w:r w:rsidRPr="0059252A">
        <w:rPr>
          <w:rFonts w:ascii="Times New Roman" w:eastAsia="Times New Roman" w:hAnsi="Times New Roman" w:cs="Times New Roman"/>
          <w:b/>
          <w:color w:val="1A1A1A"/>
          <w:sz w:val="28"/>
          <w:szCs w:val="28"/>
          <w:lang w:val="ru-RU" w:eastAsia="ru-RU"/>
        </w:rPr>
        <w:t>МЕТОДИЧЕСКИЕ МАТЕРИАЛЫ ДЛЯ УЧИТЕЛЯ</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Настольная книга учителя математики. М.: ООО «Издательство АСТ»: ООО</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«Издательство Астрель».</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Методические рекомендации к учебникам математики для 10-11 классов, журнал</w:t>
      </w:r>
      <w:r>
        <w:rPr>
          <w:rFonts w:ascii="Times New Roman" w:eastAsia="Times New Roman" w:hAnsi="Times New Roman" w:cs="Times New Roman"/>
          <w:color w:val="1A1A1A"/>
          <w:sz w:val="28"/>
          <w:szCs w:val="28"/>
          <w:lang w:val="ru-RU" w:eastAsia="ru-RU"/>
        </w:rPr>
        <w:t xml:space="preserve"> </w:t>
      </w:r>
      <w:r w:rsidRPr="0059252A">
        <w:rPr>
          <w:rFonts w:ascii="Times New Roman" w:eastAsia="Times New Roman" w:hAnsi="Times New Roman" w:cs="Times New Roman"/>
          <w:color w:val="1A1A1A"/>
          <w:sz w:val="28"/>
          <w:szCs w:val="28"/>
          <w:lang w:val="ru-RU" w:eastAsia="ru-RU"/>
        </w:rPr>
        <w:t>«Математика в школе».</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 xml:space="preserve"> Б.Г. Зив. Дидактические материалы по геометрии для 11 класса. – М. Просвещение.</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 xml:space="preserve"> Б.Г. Зив, В.М. Мейлер, А.П. Баханский. Задачи по геометрии для 7 – 11 классов. </w:t>
      </w:r>
      <w:proofErr w:type="gramStart"/>
      <w:r w:rsidRPr="0059252A">
        <w:rPr>
          <w:rFonts w:ascii="Times New Roman" w:eastAsia="Times New Roman" w:hAnsi="Times New Roman" w:cs="Times New Roman"/>
          <w:color w:val="1A1A1A"/>
          <w:sz w:val="28"/>
          <w:szCs w:val="28"/>
          <w:lang w:val="ru-RU" w:eastAsia="ru-RU"/>
        </w:rPr>
        <w:t>–М</w:t>
      </w:r>
      <w:proofErr w:type="gramEnd"/>
      <w:r w:rsidRPr="0059252A">
        <w:rPr>
          <w:rFonts w:ascii="Times New Roman" w:eastAsia="Times New Roman" w:hAnsi="Times New Roman" w:cs="Times New Roman"/>
          <w:color w:val="1A1A1A"/>
          <w:sz w:val="28"/>
          <w:szCs w:val="28"/>
          <w:lang w:val="ru-RU" w:eastAsia="ru-RU"/>
        </w:rPr>
        <w:t>.: Просвещение.</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 xml:space="preserve"> С.М. Саакян, В.Ф. Бутузов. Изучение геометрии в 10 – 11 классах: Методические</w:t>
      </w:r>
      <w:r>
        <w:rPr>
          <w:rFonts w:ascii="Times New Roman" w:eastAsia="Times New Roman" w:hAnsi="Times New Roman" w:cs="Times New Roman"/>
          <w:color w:val="1A1A1A"/>
          <w:sz w:val="28"/>
          <w:szCs w:val="28"/>
          <w:lang w:val="ru-RU" w:eastAsia="ru-RU"/>
        </w:rPr>
        <w:t xml:space="preserve"> </w:t>
      </w:r>
      <w:r w:rsidRPr="0059252A">
        <w:rPr>
          <w:rFonts w:ascii="Times New Roman" w:eastAsia="Times New Roman" w:hAnsi="Times New Roman" w:cs="Times New Roman"/>
          <w:color w:val="1A1A1A"/>
          <w:sz w:val="28"/>
          <w:szCs w:val="28"/>
          <w:lang w:val="ru-RU" w:eastAsia="ru-RU"/>
        </w:rPr>
        <w:t>рекомендации к учебнику. Книга для учителя. – М.: Просвещение.</w:t>
      </w:r>
    </w:p>
    <w:p w:rsidR="00C9771D" w:rsidRDefault="00C9771D" w:rsidP="0059252A">
      <w:pPr>
        <w:shd w:val="clear" w:color="auto" w:fill="FFFFFF"/>
        <w:spacing w:after="0" w:line="240" w:lineRule="auto"/>
        <w:rPr>
          <w:rFonts w:ascii="Times New Roman" w:eastAsia="Times New Roman" w:hAnsi="Times New Roman" w:cs="Times New Roman"/>
          <w:b/>
          <w:color w:val="1A1A1A"/>
          <w:sz w:val="28"/>
          <w:szCs w:val="28"/>
          <w:lang w:val="ru-RU" w:eastAsia="ru-RU"/>
        </w:rPr>
      </w:pPr>
    </w:p>
    <w:p w:rsidR="0059252A" w:rsidRPr="0059252A" w:rsidRDefault="0059252A" w:rsidP="0059252A">
      <w:pPr>
        <w:shd w:val="clear" w:color="auto" w:fill="FFFFFF"/>
        <w:spacing w:after="0" w:line="240" w:lineRule="auto"/>
        <w:rPr>
          <w:rFonts w:ascii="Times New Roman" w:eastAsia="Times New Roman" w:hAnsi="Times New Roman" w:cs="Times New Roman"/>
          <w:b/>
          <w:color w:val="1A1A1A"/>
          <w:sz w:val="28"/>
          <w:szCs w:val="28"/>
          <w:lang w:val="ru-RU" w:eastAsia="ru-RU"/>
        </w:rPr>
      </w:pPr>
      <w:r w:rsidRPr="0059252A">
        <w:rPr>
          <w:rFonts w:ascii="Times New Roman" w:eastAsia="Times New Roman" w:hAnsi="Times New Roman" w:cs="Times New Roman"/>
          <w:b/>
          <w:color w:val="1A1A1A"/>
          <w:sz w:val="28"/>
          <w:szCs w:val="28"/>
          <w:lang w:val="ru-RU" w:eastAsia="ru-RU"/>
        </w:rPr>
        <w:t>ЦИФРОВЫЕ ОБРАЗОВАТЕЛЬНЫЕ РЕСУРСЫ И РЕСУРСЫ СЕТИ ИНТЕРНЕТ:</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http://www.mccme.ru , http://window.edu.ru , http://www.edu.ru , http://www.school.edu.ru ,</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eastAsia="ru-RU"/>
        </w:rPr>
      </w:pPr>
      <w:r w:rsidRPr="0059252A">
        <w:rPr>
          <w:rFonts w:ascii="Times New Roman" w:eastAsia="Times New Roman" w:hAnsi="Times New Roman" w:cs="Times New Roman"/>
          <w:color w:val="1A1A1A"/>
          <w:sz w:val="28"/>
          <w:szCs w:val="28"/>
          <w:lang w:eastAsia="ru-RU"/>
        </w:rPr>
        <w:t>http://school - collection.edu.ru/collection/</w:t>
      </w:r>
      <w:proofErr w:type="spellStart"/>
      <w:r w:rsidRPr="0059252A">
        <w:rPr>
          <w:rFonts w:ascii="Times New Roman" w:eastAsia="Times New Roman" w:hAnsi="Times New Roman" w:cs="Times New Roman"/>
          <w:color w:val="1A1A1A"/>
          <w:sz w:val="28"/>
          <w:szCs w:val="28"/>
          <w:lang w:eastAsia="ru-RU"/>
        </w:rPr>
        <w:t>matematika</w:t>
      </w:r>
      <w:proofErr w:type="spellEnd"/>
      <w:proofErr w:type="gramStart"/>
      <w:r w:rsidRPr="0059252A">
        <w:rPr>
          <w:rFonts w:ascii="Times New Roman" w:eastAsia="Times New Roman" w:hAnsi="Times New Roman" w:cs="Times New Roman"/>
          <w:color w:val="1A1A1A"/>
          <w:sz w:val="28"/>
          <w:szCs w:val="28"/>
          <w:lang w:eastAsia="ru-RU"/>
        </w:rPr>
        <w:t>/ ,</w:t>
      </w:r>
      <w:proofErr w:type="gramEnd"/>
      <w:r w:rsidRPr="0059252A">
        <w:rPr>
          <w:rFonts w:ascii="Times New Roman" w:eastAsia="Times New Roman" w:hAnsi="Times New Roman" w:cs="Times New Roman"/>
          <w:color w:val="1A1A1A"/>
          <w:sz w:val="28"/>
          <w:szCs w:val="28"/>
          <w:lang w:eastAsia="ru-RU"/>
        </w:rPr>
        <w:t xml:space="preserve"> http://www.mathematics.ru ,</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eastAsia="ru-RU"/>
        </w:rPr>
      </w:pPr>
      <w:r w:rsidRPr="0059252A">
        <w:rPr>
          <w:rFonts w:ascii="Times New Roman" w:eastAsia="Times New Roman" w:hAnsi="Times New Roman" w:cs="Times New Roman"/>
          <w:color w:val="1A1A1A"/>
          <w:sz w:val="28"/>
          <w:szCs w:val="28"/>
          <w:lang w:eastAsia="ru-RU"/>
        </w:rPr>
        <w:t>http://</w:t>
      </w:r>
      <w:proofErr w:type="gramStart"/>
      <w:r w:rsidRPr="0059252A">
        <w:rPr>
          <w:rFonts w:ascii="Times New Roman" w:eastAsia="Times New Roman" w:hAnsi="Times New Roman" w:cs="Times New Roman"/>
          <w:color w:val="1A1A1A"/>
          <w:sz w:val="28"/>
          <w:szCs w:val="28"/>
          <w:lang w:eastAsia="ru-RU"/>
        </w:rPr>
        <w:t>www.marh.ru ,</w:t>
      </w:r>
      <w:proofErr w:type="gramEnd"/>
      <w:r w:rsidRPr="0059252A">
        <w:rPr>
          <w:rFonts w:ascii="Times New Roman" w:eastAsia="Times New Roman" w:hAnsi="Times New Roman" w:cs="Times New Roman"/>
          <w:color w:val="1A1A1A"/>
          <w:sz w:val="28"/>
          <w:szCs w:val="28"/>
          <w:lang w:eastAsia="ru-RU"/>
        </w:rPr>
        <w:t xml:space="preserve"> http://www.bymath.net , http://matematiku.ru , http://school.msu.ru ,</w:t>
      </w:r>
    </w:p>
    <w:p w:rsidR="00C9771D" w:rsidRPr="00C9771D" w:rsidRDefault="0059252A" w:rsidP="0059252A">
      <w:pPr>
        <w:shd w:val="clear" w:color="auto" w:fill="FFFFFF"/>
        <w:spacing w:after="0" w:line="240" w:lineRule="auto"/>
        <w:rPr>
          <w:rFonts w:ascii="Times New Roman" w:eastAsia="Times New Roman" w:hAnsi="Times New Roman" w:cs="Times New Roman"/>
          <w:color w:val="1A1A1A"/>
          <w:sz w:val="28"/>
          <w:szCs w:val="28"/>
          <w:lang w:val="ru-RU" w:eastAsia="ru-RU"/>
        </w:rPr>
      </w:pPr>
      <w:r w:rsidRPr="0059252A">
        <w:rPr>
          <w:rFonts w:ascii="Times New Roman" w:eastAsia="Times New Roman" w:hAnsi="Times New Roman" w:cs="Times New Roman"/>
          <w:color w:val="1A1A1A"/>
          <w:sz w:val="28"/>
          <w:szCs w:val="28"/>
          <w:lang w:val="ru-RU" w:eastAsia="ru-RU"/>
        </w:rPr>
        <w:t>http://festival.1september.ru , https://learningapps.org/4470596 , Инфоурок, копилка уроков</w:t>
      </w:r>
      <w:proofErr w:type="gramStart"/>
      <w:r w:rsidRPr="0059252A">
        <w:rPr>
          <w:rFonts w:ascii="Times New Roman" w:eastAsia="Times New Roman" w:hAnsi="Times New Roman" w:cs="Times New Roman"/>
          <w:color w:val="1A1A1A"/>
          <w:sz w:val="28"/>
          <w:szCs w:val="28"/>
          <w:lang w:val="ru-RU" w:eastAsia="ru-RU"/>
        </w:rPr>
        <w:t>,Р</w:t>
      </w:r>
      <w:proofErr w:type="gramEnd"/>
      <w:r w:rsidRPr="0059252A">
        <w:rPr>
          <w:rFonts w:ascii="Times New Roman" w:eastAsia="Times New Roman" w:hAnsi="Times New Roman" w:cs="Times New Roman"/>
          <w:color w:val="1A1A1A"/>
          <w:sz w:val="28"/>
          <w:szCs w:val="28"/>
          <w:lang w:val="ru-RU" w:eastAsia="ru-RU"/>
        </w:rPr>
        <w:t>ЭШ</w:t>
      </w:r>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eastAsia="ru-RU"/>
        </w:rPr>
      </w:pPr>
      <w:proofErr w:type="gramStart"/>
      <w:r w:rsidRPr="0059252A">
        <w:rPr>
          <w:rFonts w:ascii="Times New Roman" w:eastAsia="Times New Roman" w:hAnsi="Times New Roman" w:cs="Times New Roman"/>
          <w:color w:val="1A1A1A"/>
          <w:sz w:val="28"/>
          <w:szCs w:val="28"/>
          <w:lang w:eastAsia="ru-RU"/>
        </w:rPr>
        <w:t>https</w:t>
      </w:r>
      <w:proofErr w:type="gramEnd"/>
      <w:r w:rsidRPr="0059252A">
        <w:rPr>
          <w:rFonts w:ascii="Times New Roman" w:eastAsia="Times New Roman" w:hAnsi="Times New Roman" w:cs="Times New Roman"/>
          <w:color w:val="1A1A1A"/>
          <w:sz w:val="28"/>
          <w:szCs w:val="28"/>
          <w:lang w:eastAsia="ru-RU"/>
        </w:rPr>
        <w:t xml:space="preserve"> :// www . </w:t>
      </w:r>
      <w:proofErr w:type="spellStart"/>
      <w:r w:rsidRPr="0059252A">
        <w:rPr>
          <w:rFonts w:ascii="Times New Roman" w:eastAsia="Times New Roman" w:hAnsi="Times New Roman" w:cs="Times New Roman"/>
          <w:color w:val="1A1A1A"/>
          <w:sz w:val="28"/>
          <w:szCs w:val="28"/>
          <w:lang w:eastAsia="ru-RU"/>
        </w:rPr>
        <w:t>youtube</w:t>
      </w:r>
      <w:proofErr w:type="spellEnd"/>
      <w:r w:rsidRPr="0059252A">
        <w:rPr>
          <w:rFonts w:ascii="Times New Roman" w:eastAsia="Times New Roman" w:hAnsi="Times New Roman" w:cs="Times New Roman"/>
          <w:color w:val="1A1A1A"/>
          <w:sz w:val="28"/>
          <w:szCs w:val="28"/>
          <w:lang w:eastAsia="ru-RU"/>
        </w:rPr>
        <w:t xml:space="preserve"> . com / channel / UC 8 </w:t>
      </w:r>
      <w:proofErr w:type="spellStart"/>
      <w:r w:rsidRPr="0059252A">
        <w:rPr>
          <w:rFonts w:ascii="Times New Roman" w:eastAsia="Times New Roman" w:hAnsi="Times New Roman" w:cs="Times New Roman"/>
          <w:color w:val="1A1A1A"/>
          <w:sz w:val="28"/>
          <w:szCs w:val="28"/>
          <w:lang w:eastAsia="ru-RU"/>
        </w:rPr>
        <w:t>rgpanENyNQaYKJ</w:t>
      </w:r>
      <w:proofErr w:type="spellEnd"/>
      <w:r w:rsidRPr="0059252A">
        <w:rPr>
          <w:rFonts w:ascii="Times New Roman" w:eastAsia="Times New Roman" w:hAnsi="Times New Roman" w:cs="Times New Roman"/>
          <w:color w:val="1A1A1A"/>
          <w:sz w:val="28"/>
          <w:szCs w:val="28"/>
          <w:lang w:eastAsia="ru-RU"/>
        </w:rPr>
        <w:t xml:space="preserve"> - </w:t>
      </w:r>
      <w:proofErr w:type="spellStart"/>
      <w:r w:rsidRPr="0059252A">
        <w:rPr>
          <w:rFonts w:ascii="Times New Roman" w:eastAsia="Times New Roman" w:hAnsi="Times New Roman" w:cs="Times New Roman"/>
          <w:color w:val="1A1A1A"/>
          <w:sz w:val="28"/>
          <w:szCs w:val="28"/>
          <w:lang w:eastAsia="ru-RU"/>
        </w:rPr>
        <w:t>tK</w:t>
      </w:r>
      <w:proofErr w:type="spellEnd"/>
      <w:r w:rsidRPr="0059252A">
        <w:rPr>
          <w:rFonts w:ascii="Times New Roman" w:eastAsia="Times New Roman" w:hAnsi="Times New Roman" w:cs="Times New Roman"/>
          <w:color w:val="1A1A1A"/>
          <w:sz w:val="28"/>
          <w:szCs w:val="28"/>
          <w:lang w:eastAsia="ru-RU"/>
        </w:rPr>
        <w:t xml:space="preserve"> 2 </w:t>
      </w:r>
      <w:proofErr w:type="spellStart"/>
      <w:r w:rsidRPr="0059252A">
        <w:rPr>
          <w:rFonts w:ascii="Times New Roman" w:eastAsia="Times New Roman" w:hAnsi="Times New Roman" w:cs="Times New Roman"/>
          <w:color w:val="1A1A1A"/>
          <w:sz w:val="28"/>
          <w:szCs w:val="28"/>
          <w:lang w:eastAsia="ru-RU"/>
        </w:rPr>
        <w:t>jCA</w:t>
      </w:r>
      <w:proofErr w:type="spellEnd"/>
    </w:p>
    <w:p w:rsidR="0059252A" w:rsidRPr="0059252A" w:rsidRDefault="0059252A" w:rsidP="0059252A">
      <w:pPr>
        <w:shd w:val="clear" w:color="auto" w:fill="FFFFFF"/>
        <w:spacing w:after="0" w:line="240" w:lineRule="auto"/>
        <w:rPr>
          <w:rFonts w:ascii="Times New Roman" w:eastAsia="Times New Roman" w:hAnsi="Times New Roman" w:cs="Times New Roman"/>
          <w:color w:val="1A1A1A"/>
          <w:sz w:val="28"/>
          <w:szCs w:val="28"/>
          <w:lang w:eastAsia="ru-RU"/>
        </w:rPr>
      </w:pPr>
      <w:proofErr w:type="gramStart"/>
      <w:r w:rsidRPr="0059252A">
        <w:rPr>
          <w:rFonts w:ascii="Times New Roman" w:eastAsia="Times New Roman" w:hAnsi="Times New Roman" w:cs="Times New Roman"/>
          <w:color w:val="1A1A1A"/>
          <w:sz w:val="28"/>
          <w:szCs w:val="28"/>
          <w:lang w:eastAsia="ru-RU"/>
        </w:rPr>
        <w:t>https</w:t>
      </w:r>
      <w:proofErr w:type="gramEnd"/>
      <w:r w:rsidRPr="0059252A">
        <w:rPr>
          <w:rFonts w:ascii="Times New Roman" w:eastAsia="Times New Roman" w:hAnsi="Times New Roman" w:cs="Times New Roman"/>
          <w:color w:val="1A1A1A"/>
          <w:sz w:val="28"/>
          <w:szCs w:val="28"/>
          <w:lang w:eastAsia="ru-RU"/>
        </w:rPr>
        <w:t xml:space="preserve"> :// </w:t>
      </w:r>
      <w:proofErr w:type="spellStart"/>
      <w:r w:rsidRPr="0059252A">
        <w:rPr>
          <w:rFonts w:ascii="Times New Roman" w:eastAsia="Times New Roman" w:hAnsi="Times New Roman" w:cs="Times New Roman"/>
          <w:color w:val="1A1A1A"/>
          <w:sz w:val="28"/>
          <w:szCs w:val="28"/>
          <w:lang w:eastAsia="ru-RU"/>
        </w:rPr>
        <w:t>fipi</w:t>
      </w:r>
      <w:proofErr w:type="spellEnd"/>
      <w:r w:rsidRPr="0059252A">
        <w:rPr>
          <w:rFonts w:ascii="Times New Roman" w:eastAsia="Times New Roman" w:hAnsi="Times New Roman" w:cs="Times New Roman"/>
          <w:color w:val="1A1A1A"/>
          <w:sz w:val="28"/>
          <w:szCs w:val="28"/>
          <w:lang w:eastAsia="ru-RU"/>
        </w:rPr>
        <w:t xml:space="preserve"> . </w:t>
      </w:r>
      <w:proofErr w:type="spellStart"/>
      <w:proofErr w:type="gramStart"/>
      <w:r w:rsidRPr="0059252A">
        <w:rPr>
          <w:rFonts w:ascii="Times New Roman" w:eastAsia="Times New Roman" w:hAnsi="Times New Roman" w:cs="Times New Roman"/>
          <w:color w:val="1A1A1A"/>
          <w:sz w:val="28"/>
          <w:szCs w:val="28"/>
          <w:lang w:eastAsia="ru-RU"/>
        </w:rPr>
        <w:t>ru</w:t>
      </w:r>
      <w:proofErr w:type="spellEnd"/>
      <w:proofErr w:type="gramEnd"/>
      <w:r w:rsidRPr="0059252A">
        <w:rPr>
          <w:rFonts w:ascii="Times New Roman" w:eastAsia="Times New Roman" w:hAnsi="Times New Roman" w:cs="Times New Roman"/>
          <w:color w:val="1A1A1A"/>
          <w:sz w:val="28"/>
          <w:szCs w:val="28"/>
          <w:lang w:eastAsia="ru-RU"/>
        </w:rPr>
        <w:t xml:space="preserve"> / </w:t>
      </w:r>
      <w:proofErr w:type="spellStart"/>
      <w:r w:rsidRPr="0059252A">
        <w:rPr>
          <w:rFonts w:ascii="Times New Roman" w:eastAsia="Times New Roman" w:hAnsi="Times New Roman" w:cs="Times New Roman"/>
          <w:color w:val="1A1A1A"/>
          <w:sz w:val="28"/>
          <w:szCs w:val="28"/>
          <w:lang w:eastAsia="ru-RU"/>
        </w:rPr>
        <w:t>metodicheskaya</w:t>
      </w:r>
      <w:proofErr w:type="spellEnd"/>
      <w:r w:rsidRPr="0059252A">
        <w:rPr>
          <w:rFonts w:ascii="Times New Roman" w:eastAsia="Times New Roman" w:hAnsi="Times New Roman" w:cs="Times New Roman"/>
          <w:color w:val="1A1A1A"/>
          <w:sz w:val="28"/>
          <w:szCs w:val="28"/>
          <w:lang w:eastAsia="ru-RU"/>
        </w:rPr>
        <w:t xml:space="preserve"> - </w:t>
      </w:r>
      <w:proofErr w:type="spellStart"/>
      <w:r w:rsidRPr="0059252A">
        <w:rPr>
          <w:rFonts w:ascii="Times New Roman" w:eastAsia="Times New Roman" w:hAnsi="Times New Roman" w:cs="Times New Roman"/>
          <w:color w:val="1A1A1A"/>
          <w:sz w:val="28"/>
          <w:szCs w:val="28"/>
          <w:lang w:eastAsia="ru-RU"/>
        </w:rPr>
        <w:t>kopilka</w:t>
      </w:r>
      <w:proofErr w:type="spellEnd"/>
      <w:r w:rsidRPr="0059252A">
        <w:rPr>
          <w:rFonts w:ascii="Times New Roman" w:eastAsia="Times New Roman" w:hAnsi="Times New Roman" w:cs="Times New Roman"/>
          <w:color w:val="1A1A1A"/>
          <w:sz w:val="28"/>
          <w:szCs w:val="28"/>
          <w:lang w:eastAsia="ru-RU"/>
        </w:rPr>
        <w:t xml:space="preserve"> / </w:t>
      </w:r>
      <w:proofErr w:type="spellStart"/>
      <w:r w:rsidRPr="0059252A">
        <w:rPr>
          <w:rFonts w:ascii="Times New Roman" w:eastAsia="Times New Roman" w:hAnsi="Times New Roman" w:cs="Times New Roman"/>
          <w:color w:val="1A1A1A"/>
          <w:sz w:val="28"/>
          <w:szCs w:val="28"/>
          <w:lang w:eastAsia="ru-RU"/>
        </w:rPr>
        <w:t>univers</w:t>
      </w:r>
      <w:proofErr w:type="spellEnd"/>
      <w:r w:rsidRPr="0059252A">
        <w:rPr>
          <w:rFonts w:ascii="Times New Roman" w:eastAsia="Times New Roman" w:hAnsi="Times New Roman" w:cs="Times New Roman"/>
          <w:color w:val="1A1A1A"/>
          <w:sz w:val="28"/>
          <w:szCs w:val="28"/>
          <w:lang w:eastAsia="ru-RU"/>
        </w:rPr>
        <w:t xml:space="preserve"> - </w:t>
      </w:r>
      <w:proofErr w:type="spellStart"/>
      <w:r w:rsidRPr="0059252A">
        <w:rPr>
          <w:rFonts w:ascii="Times New Roman" w:eastAsia="Times New Roman" w:hAnsi="Times New Roman" w:cs="Times New Roman"/>
          <w:color w:val="1A1A1A"/>
          <w:sz w:val="28"/>
          <w:szCs w:val="28"/>
          <w:lang w:eastAsia="ru-RU"/>
        </w:rPr>
        <w:t>kodifikatory</w:t>
      </w:r>
      <w:proofErr w:type="spellEnd"/>
      <w:r w:rsidRPr="0059252A">
        <w:rPr>
          <w:rFonts w:ascii="Times New Roman" w:eastAsia="Times New Roman" w:hAnsi="Times New Roman" w:cs="Times New Roman"/>
          <w:color w:val="1A1A1A"/>
          <w:sz w:val="28"/>
          <w:szCs w:val="28"/>
          <w:lang w:eastAsia="ru-RU"/>
        </w:rPr>
        <w:t xml:space="preserve"> - </w:t>
      </w:r>
      <w:proofErr w:type="spellStart"/>
      <w:r w:rsidRPr="0059252A">
        <w:rPr>
          <w:rFonts w:ascii="Times New Roman" w:eastAsia="Times New Roman" w:hAnsi="Times New Roman" w:cs="Times New Roman"/>
          <w:color w:val="1A1A1A"/>
          <w:sz w:val="28"/>
          <w:szCs w:val="28"/>
          <w:lang w:eastAsia="ru-RU"/>
        </w:rPr>
        <w:t>oko</w:t>
      </w:r>
      <w:proofErr w:type="spellEnd"/>
    </w:p>
    <w:p w:rsidR="006A0307" w:rsidRPr="00C9771D" w:rsidRDefault="006A0307">
      <w:pPr>
        <w:spacing w:after="0" w:line="480" w:lineRule="auto"/>
        <w:ind w:left="120"/>
      </w:pPr>
    </w:p>
    <w:sectPr w:rsidR="006A0307" w:rsidRPr="00C9771D" w:rsidSect="00C9771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B45B6"/>
    <w:multiLevelType w:val="multilevel"/>
    <w:tmpl w:val="131A0F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A670C5"/>
    <w:multiLevelType w:val="multilevel"/>
    <w:tmpl w:val="05C0E8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A0307"/>
    <w:rsid w:val="00000E0F"/>
    <w:rsid w:val="00036F7C"/>
    <w:rsid w:val="000A57EC"/>
    <w:rsid w:val="000D5137"/>
    <w:rsid w:val="001227FB"/>
    <w:rsid w:val="001B5695"/>
    <w:rsid w:val="001C3FBE"/>
    <w:rsid w:val="001E2BF1"/>
    <w:rsid w:val="00372158"/>
    <w:rsid w:val="003834CA"/>
    <w:rsid w:val="00385C4C"/>
    <w:rsid w:val="003B7CBD"/>
    <w:rsid w:val="003D0E75"/>
    <w:rsid w:val="003D45DB"/>
    <w:rsid w:val="004772D5"/>
    <w:rsid w:val="004A0B72"/>
    <w:rsid w:val="004C4978"/>
    <w:rsid w:val="004E7003"/>
    <w:rsid w:val="004F59C3"/>
    <w:rsid w:val="005055F2"/>
    <w:rsid w:val="00510043"/>
    <w:rsid w:val="00515D53"/>
    <w:rsid w:val="00552B5D"/>
    <w:rsid w:val="0059252A"/>
    <w:rsid w:val="005F0A01"/>
    <w:rsid w:val="00653299"/>
    <w:rsid w:val="006A0307"/>
    <w:rsid w:val="006A45BB"/>
    <w:rsid w:val="006E54BD"/>
    <w:rsid w:val="007175B5"/>
    <w:rsid w:val="007278C8"/>
    <w:rsid w:val="007336CA"/>
    <w:rsid w:val="007B08D8"/>
    <w:rsid w:val="007C2E7D"/>
    <w:rsid w:val="00845EEB"/>
    <w:rsid w:val="00855B9E"/>
    <w:rsid w:val="00865241"/>
    <w:rsid w:val="00896FFE"/>
    <w:rsid w:val="00922804"/>
    <w:rsid w:val="009566FB"/>
    <w:rsid w:val="0098392B"/>
    <w:rsid w:val="00986375"/>
    <w:rsid w:val="00994A5C"/>
    <w:rsid w:val="009A2935"/>
    <w:rsid w:val="009B0016"/>
    <w:rsid w:val="009E63D5"/>
    <w:rsid w:val="00A60B41"/>
    <w:rsid w:val="00A7711A"/>
    <w:rsid w:val="00A923F5"/>
    <w:rsid w:val="00AB3038"/>
    <w:rsid w:val="00AD0C42"/>
    <w:rsid w:val="00AD68F7"/>
    <w:rsid w:val="00AF2A56"/>
    <w:rsid w:val="00B00EC3"/>
    <w:rsid w:val="00B1059C"/>
    <w:rsid w:val="00B27D0D"/>
    <w:rsid w:val="00B32174"/>
    <w:rsid w:val="00B4641D"/>
    <w:rsid w:val="00BA50ED"/>
    <w:rsid w:val="00C912DF"/>
    <w:rsid w:val="00C9771D"/>
    <w:rsid w:val="00CA2052"/>
    <w:rsid w:val="00CE69B2"/>
    <w:rsid w:val="00D17E1B"/>
    <w:rsid w:val="00D274D6"/>
    <w:rsid w:val="00DB785B"/>
    <w:rsid w:val="00DC5A4C"/>
    <w:rsid w:val="00DD30B4"/>
    <w:rsid w:val="00DE7A41"/>
    <w:rsid w:val="00DF0386"/>
    <w:rsid w:val="00E26410"/>
    <w:rsid w:val="00E368E8"/>
    <w:rsid w:val="00E557DD"/>
    <w:rsid w:val="00F35E23"/>
    <w:rsid w:val="00F413E1"/>
    <w:rsid w:val="00F43878"/>
    <w:rsid w:val="00F43E7D"/>
    <w:rsid w:val="00F5243B"/>
    <w:rsid w:val="00F65361"/>
    <w:rsid w:val="00F75A29"/>
    <w:rsid w:val="00F75D00"/>
    <w:rsid w:val="00F9503C"/>
    <w:rsid w:val="00FA5C68"/>
    <w:rsid w:val="00FA6095"/>
    <w:rsid w:val="00FD6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A0307"/>
    <w:rPr>
      <w:color w:val="0000FF" w:themeColor="hyperlink"/>
      <w:u w:val="single"/>
    </w:rPr>
  </w:style>
  <w:style w:type="table" w:styleId="ac">
    <w:name w:val="Table Grid"/>
    <w:basedOn w:val="a1"/>
    <w:uiPriority w:val="59"/>
    <w:rsid w:val="006A03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docdata">
    <w:name w:val="docdata"/>
    <w:aliases w:val="docy,v5,3133,bqiaagaaeyqcaaagiaiaaaokcwaabbilaaaaaaaaaaaaaaaaaaaaaaaaaaaaaaaaaaaaaaaaaaaaaaaaaaaaaaaaaaaaaaaaaaaaaaaaaaaaaaaaaaaaaaaaaaaaaaaaaaaaaaaaaaaaaaaaaaaaaaaaaaaaaaaaaaaaaaaaaaaaaaaaaaaaaaaaaaaaaaaaaaaaaaaaaaaaaaaaaaaaaaaaaaaaaaaaaaaaaaaa"/>
    <w:basedOn w:val="a0"/>
    <w:rsid w:val="00DC5A4C"/>
  </w:style>
  <w:style w:type="paragraph" w:customStyle="1" w:styleId="3134">
    <w:name w:val="3134"/>
    <w:aliases w:val="bqiaagaaeyqcaaagiaiaaaolcwaabbmlaaaaaaaaaaaaaaaaaaaaaaaaaaaaaaaaaaaaaaaaaaaaaaaaaaaaaaaaaaaaaaaaaaaaaaaaaaaaaaaaaaaaaaaaaaaaaaaaaaaaaaaaaaaaaaaaaaaaaaaaaaaaaaaaaaaaaaaaaaaaaaaaaaaaaaaaaaaaaaaaaaaaaaaaaaaaaaaaaaaaaaaaaaaaaaaaaaaaaaaa"/>
    <w:basedOn w:val="a"/>
    <w:rsid w:val="00DC5A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3002">
    <w:name w:val="3002"/>
    <w:aliases w:val="bqiaagaaeyqcaaagiaiaaamhcwaabs8laaaaaaaaaaaaaaaaaaaaaaaaaaaaaaaaaaaaaaaaaaaaaaaaaaaaaaaaaaaaaaaaaaaaaaaaaaaaaaaaaaaaaaaaaaaaaaaaaaaaaaaaaaaaaaaaaaaaaaaaaaaaaaaaaaaaaaaaaaaaaaaaaaaaaaaaaaaaaaaaaaaaaaaaaaaaaaaaaaaaaaaaaaaaaaaaaaaaaaaa"/>
    <w:basedOn w:val="a"/>
    <w:rsid w:val="00DD30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3274">
    <w:name w:val="3274"/>
    <w:aliases w:val="bqiaagaaeyqcaaagiaiaaamxdaaabt8maaaaaaaaaaaaaaaaaaaaaaaaaaaaaaaaaaaaaaaaaaaaaaaaaaaaaaaaaaaaaaaaaaaaaaaaaaaaaaaaaaaaaaaaaaaaaaaaaaaaaaaaaaaaaaaaaaaaaaaaaaaaaaaaaaaaaaaaaaaaaaaaaaaaaaaaaaaaaaaaaaaaaaaaaaaaaaaaaaaaaaaaaaaaaaaaaaaaaaaa"/>
    <w:basedOn w:val="a"/>
    <w:rsid w:val="004C49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730">
    <w:name w:val="2730"/>
    <w:aliases w:val="bqiaagaaeyqcaaagiaiaaamrcgaabr8kaaaaaaaaaaaaaaaaaaaaaaaaaaaaaaaaaaaaaaaaaaaaaaaaaaaaaaaaaaaaaaaaaaaaaaaaaaaaaaaaaaaaaaaaaaaaaaaaaaaaaaaaaaaaaaaaaaaaaaaaaaaaaaaaaaaaaaaaaaaaaaaaaaaaaaaaaaaaaaaaaaaaaaaaaaaaaaaaaaaaaaaaaaaaaaaaaaaaaaaa"/>
    <w:basedOn w:val="a"/>
    <w:rsid w:val="00AF2A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3678">
    <w:name w:val="3678"/>
    <w:aliases w:val="bqiaagaaeyqcaaagiaiaaapfdqaabdmnaaaaaaaaaaaaaaaaaaaaaaaaaaaaaaaaaaaaaaaaaaaaaaaaaaaaaaaaaaaaaaaaaaaaaaaaaaaaaaaaaaaaaaaaaaaaaaaaaaaaaaaaaaaaaaaaaaaaaaaaaaaaaaaaaaaaaaaaaaaaaaaaaaaaaaaaaaaaaaaaaaaaaaaaaaaaaaaaaaaaaaaaaaaaaaaaaaaaaaaa"/>
    <w:basedOn w:val="a"/>
    <w:rsid w:val="001227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7175B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75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4596">
      <w:bodyDiv w:val="1"/>
      <w:marLeft w:val="0"/>
      <w:marRight w:val="0"/>
      <w:marTop w:val="0"/>
      <w:marBottom w:val="0"/>
      <w:divBdr>
        <w:top w:val="none" w:sz="0" w:space="0" w:color="auto"/>
        <w:left w:val="none" w:sz="0" w:space="0" w:color="auto"/>
        <w:bottom w:val="none" w:sz="0" w:space="0" w:color="auto"/>
        <w:right w:val="none" w:sz="0" w:space="0" w:color="auto"/>
      </w:divBdr>
    </w:div>
    <w:div w:id="22947314">
      <w:bodyDiv w:val="1"/>
      <w:marLeft w:val="0"/>
      <w:marRight w:val="0"/>
      <w:marTop w:val="0"/>
      <w:marBottom w:val="0"/>
      <w:divBdr>
        <w:top w:val="none" w:sz="0" w:space="0" w:color="auto"/>
        <w:left w:val="none" w:sz="0" w:space="0" w:color="auto"/>
        <w:bottom w:val="none" w:sz="0" w:space="0" w:color="auto"/>
        <w:right w:val="none" w:sz="0" w:space="0" w:color="auto"/>
      </w:divBdr>
    </w:div>
    <w:div w:id="39986763">
      <w:bodyDiv w:val="1"/>
      <w:marLeft w:val="0"/>
      <w:marRight w:val="0"/>
      <w:marTop w:val="0"/>
      <w:marBottom w:val="0"/>
      <w:divBdr>
        <w:top w:val="none" w:sz="0" w:space="0" w:color="auto"/>
        <w:left w:val="none" w:sz="0" w:space="0" w:color="auto"/>
        <w:bottom w:val="none" w:sz="0" w:space="0" w:color="auto"/>
        <w:right w:val="none" w:sz="0" w:space="0" w:color="auto"/>
      </w:divBdr>
    </w:div>
    <w:div w:id="188759051">
      <w:bodyDiv w:val="1"/>
      <w:marLeft w:val="0"/>
      <w:marRight w:val="0"/>
      <w:marTop w:val="0"/>
      <w:marBottom w:val="0"/>
      <w:divBdr>
        <w:top w:val="none" w:sz="0" w:space="0" w:color="auto"/>
        <w:left w:val="none" w:sz="0" w:space="0" w:color="auto"/>
        <w:bottom w:val="none" w:sz="0" w:space="0" w:color="auto"/>
        <w:right w:val="none" w:sz="0" w:space="0" w:color="auto"/>
      </w:divBdr>
    </w:div>
    <w:div w:id="316038072">
      <w:bodyDiv w:val="1"/>
      <w:marLeft w:val="0"/>
      <w:marRight w:val="0"/>
      <w:marTop w:val="0"/>
      <w:marBottom w:val="0"/>
      <w:divBdr>
        <w:top w:val="none" w:sz="0" w:space="0" w:color="auto"/>
        <w:left w:val="none" w:sz="0" w:space="0" w:color="auto"/>
        <w:bottom w:val="none" w:sz="0" w:space="0" w:color="auto"/>
        <w:right w:val="none" w:sz="0" w:space="0" w:color="auto"/>
      </w:divBdr>
    </w:div>
    <w:div w:id="471361609">
      <w:bodyDiv w:val="1"/>
      <w:marLeft w:val="0"/>
      <w:marRight w:val="0"/>
      <w:marTop w:val="0"/>
      <w:marBottom w:val="0"/>
      <w:divBdr>
        <w:top w:val="none" w:sz="0" w:space="0" w:color="auto"/>
        <w:left w:val="none" w:sz="0" w:space="0" w:color="auto"/>
        <w:bottom w:val="none" w:sz="0" w:space="0" w:color="auto"/>
        <w:right w:val="none" w:sz="0" w:space="0" w:color="auto"/>
      </w:divBdr>
    </w:div>
    <w:div w:id="734858345">
      <w:bodyDiv w:val="1"/>
      <w:marLeft w:val="0"/>
      <w:marRight w:val="0"/>
      <w:marTop w:val="0"/>
      <w:marBottom w:val="0"/>
      <w:divBdr>
        <w:top w:val="none" w:sz="0" w:space="0" w:color="auto"/>
        <w:left w:val="none" w:sz="0" w:space="0" w:color="auto"/>
        <w:bottom w:val="none" w:sz="0" w:space="0" w:color="auto"/>
        <w:right w:val="none" w:sz="0" w:space="0" w:color="auto"/>
      </w:divBdr>
    </w:div>
    <w:div w:id="1068189908">
      <w:bodyDiv w:val="1"/>
      <w:marLeft w:val="0"/>
      <w:marRight w:val="0"/>
      <w:marTop w:val="0"/>
      <w:marBottom w:val="0"/>
      <w:divBdr>
        <w:top w:val="none" w:sz="0" w:space="0" w:color="auto"/>
        <w:left w:val="none" w:sz="0" w:space="0" w:color="auto"/>
        <w:bottom w:val="none" w:sz="0" w:space="0" w:color="auto"/>
        <w:right w:val="none" w:sz="0" w:space="0" w:color="auto"/>
      </w:divBdr>
    </w:div>
    <w:div w:id="1098792195">
      <w:bodyDiv w:val="1"/>
      <w:marLeft w:val="0"/>
      <w:marRight w:val="0"/>
      <w:marTop w:val="0"/>
      <w:marBottom w:val="0"/>
      <w:divBdr>
        <w:top w:val="none" w:sz="0" w:space="0" w:color="auto"/>
        <w:left w:val="none" w:sz="0" w:space="0" w:color="auto"/>
        <w:bottom w:val="none" w:sz="0" w:space="0" w:color="auto"/>
        <w:right w:val="none" w:sz="0" w:space="0" w:color="auto"/>
      </w:divBdr>
    </w:div>
    <w:div w:id="1137334545">
      <w:bodyDiv w:val="1"/>
      <w:marLeft w:val="0"/>
      <w:marRight w:val="0"/>
      <w:marTop w:val="0"/>
      <w:marBottom w:val="0"/>
      <w:divBdr>
        <w:top w:val="none" w:sz="0" w:space="0" w:color="auto"/>
        <w:left w:val="none" w:sz="0" w:space="0" w:color="auto"/>
        <w:bottom w:val="none" w:sz="0" w:space="0" w:color="auto"/>
        <w:right w:val="none" w:sz="0" w:space="0" w:color="auto"/>
      </w:divBdr>
    </w:div>
    <w:div w:id="1294556819">
      <w:bodyDiv w:val="1"/>
      <w:marLeft w:val="0"/>
      <w:marRight w:val="0"/>
      <w:marTop w:val="0"/>
      <w:marBottom w:val="0"/>
      <w:divBdr>
        <w:top w:val="none" w:sz="0" w:space="0" w:color="auto"/>
        <w:left w:val="none" w:sz="0" w:space="0" w:color="auto"/>
        <w:bottom w:val="none" w:sz="0" w:space="0" w:color="auto"/>
        <w:right w:val="none" w:sz="0" w:space="0" w:color="auto"/>
      </w:divBdr>
    </w:div>
    <w:div w:id="1303846138">
      <w:bodyDiv w:val="1"/>
      <w:marLeft w:val="0"/>
      <w:marRight w:val="0"/>
      <w:marTop w:val="0"/>
      <w:marBottom w:val="0"/>
      <w:divBdr>
        <w:top w:val="none" w:sz="0" w:space="0" w:color="auto"/>
        <w:left w:val="none" w:sz="0" w:space="0" w:color="auto"/>
        <w:bottom w:val="none" w:sz="0" w:space="0" w:color="auto"/>
        <w:right w:val="none" w:sz="0" w:space="0" w:color="auto"/>
      </w:divBdr>
    </w:div>
    <w:div w:id="1523206901">
      <w:bodyDiv w:val="1"/>
      <w:marLeft w:val="0"/>
      <w:marRight w:val="0"/>
      <w:marTop w:val="0"/>
      <w:marBottom w:val="0"/>
      <w:divBdr>
        <w:top w:val="none" w:sz="0" w:space="0" w:color="auto"/>
        <w:left w:val="none" w:sz="0" w:space="0" w:color="auto"/>
        <w:bottom w:val="none" w:sz="0" w:space="0" w:color="auto"/>
        <w:right w:val="none" w:sz="0" w:space="0" w:color="auto"/>
      </w:divBdr>
    </w:div>
    <w:div w:id="1531606444">
      <w:bodyDiv w:val="1"/>
      <w:marLeft w:val="0"/>
      <w:marRight w:val="0"/>
      <w:marTop w:val="0"/>
      <w:marBottom w:val="0"/>
      <w:divBdr>
        <w:top w:val="none" w:sz="0" w:space="0" w:color="auto"/>
        <w:left w:val="none" w:sz="0" w:space="0" w:color="auto"/>
        <w:bottom w:val="none" w:sz="0" w:space="0" w:color="auto"/>
        <w:right w:val="none" w:sz="0" w:space="0" w:color="auto"/>
      </w:divBdr>
    </w:div>
    <w:div w:id="1581207984">
      <w:bodyDiv w:val="1"/>
      <w:marLeft w:val="0"/>
      <w:marRight w:val="0"/>
      <w:marTop w:val="0"/>
      <w:marBottom w:val="0"/>
      <w:divBdr>
        <w:top w:val="none" w:sz="0" w:space="0" w:color="auto"/>
        <w:left w:val="none" w:sz="0" w:space="0" w:color="auto"/>
        <w:bottom w:val="none" w:sz="0" w:space="0" w:color="auto"/>
        <w:right w:val="none" w:sz="0" w:space="0" w:color="auto"/>
      </w:divBdr>
    </w:div>
    <w:div w:id="1794130180">
      <w:bodyDiv w:val="1"/>
      <w:marLeft w:val="0"/>
      <w:marRight w:val="0"/>
      <w:marTop w:val="0"/>
      <w:marBottom w:val="0"/>
      <w:divBdr>
        <w:top w:val="none" w:sz="0" w:space="0" w:color="auto"/>
        <w:left w:val="none" w:sz="0" w:space="0" w:color="auto"/>
        <w:bottom w:val="none" w:sz="0" w:space="0" w:color="auto"/>
        <w:right w:val="none" w:sz="0" w:space="0" w:color="auto"/>
      </w:divBdr>
    </w:div>
    <w:div w:id="1847016800">
      <w:bodyDiv w:val="1"/>
      <w:marLeft w:val="0"/>
      <w:marRight w:val="0"/>
      <w:marTop w:val="0"/>
      <w:marBottom w:val="0"/>
      <w:divBdr>
        <w:top w:val="none" w:sz="0" w:space="0" w:color="auto"/>
        <w:left w:val="none" w:sz="0" w:space="0" w:color="auto"/>
        <w:bottom w:val="none" w:sz="0" w:space="0" w:color="auto"/>
        <w:right w:val="none" w:sz="0" w:space="0" w:color="auto"/>
      </w:divBdr>
    </w:div>
    <w:div w:id="1872379397">
      <w:bodyDiv w:val="1"/>
      <w:marLeft w:val="0"/>
      <w:marRight w:val="0"/>
      <w:marTop w:val="0"/>
      <w:marBottom w:val="0"/>
      <w:divBdr>
        <w:top w:val="none" w:sz="0" w:space="0" w:color="auto"/>
        <w:left w:val="none" w:sz="0" w:space="0" w:color="auto"/>
        <w:bottom w:val="none" w:sz="0" w:space="0" w:color="auto"/>
        <w:right w:val="none" w:sz="0" w:space="0" w:color="auto"/>
      </w:divBdr>
    </w:div>
    <w:div w:id="2002348821">
      <w:bodyDiv w:val="1"/>
      <w:marLeft w:val="0"/>
      <w:marRight w:val="0"/>
      <w:marTop w:val="0"/>
      <w:marBottom w:val="0"/>
      <w:divBdr>
        <w:top w:val="none" w:sz="0" w:space="0" w:color="auto"/>
        <w:left w:val="none" w:sz="0" w:space="0" w:color="auto"/>
        <w:bottom w:val="none" w:sz="0" w:space="0" w:color="auto"/>
        <w:right w:val="none" w:sz="0" w:space="0" w:color="auto"/>
      </w:divBdr>
    </w:div>
    <w:div w:id="2035181800">
      <w:bodyDiv w:val="1"/>
      <w:marLeft w:val="0"/>
      <w:marRight w:val="0"/>
      <w:marTop w:val="0"/>
      <w:marBottom w:val="0"/>
      <w:divBdr>
        <w:top w:val="none" w:sz="0" w:space="0" w:color="auto"/>
        <w:left w:val="none" w:sz="0" w:space="0" w:color="auto"/>
        <w:bottom w:val="none" w:sz="0" w:space="0" w:color="auto"/>
        <w:right w:val="none" w:sz="0" w:space="0" w:color="auto"/>
      </w:divBdr>
    </w:div>
    <w:div w:id="2140101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4B34F1-A8BD-4DE1-A2D8-CC4928AC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10391</Words>
  <Characters>59234</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2024</cp:lastModifiedBy>
  <cp:revision>35</cp:revision>
  <cp:lastPrinted>2025-08-27T16:45:00Z</cp:lastPrinted>
  <dcterms:created xsi:type="dcterms:W3CDTF">2024-08-08T04:03:00Z</dcterms:created>
  <dcterms:modified xsi:type="dcterms:W3CDTF">2025-09-10T13:46:00Z</dcterms:modified>
</cp:coreProperties>
</file>