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43" w:rsidRDefault="009D5FB7" w:rsidP="009D5FB7">
      <w:pPr>
        <w:pBdr>
          <w:bottom w:val="single" w:sz="12" w:space="1" w:color="auto"/>
        </w:pBdr>
        <w:tabs>
          <w:tab w:val="left" w:pos="1560"/>
        </w:tabs>
        <w:ind w:firstLine="567"/>
        <w:jc w:val="center"/>
      </w:pPr>
      <w:r w:rsidRPr="00E70B43">
        <w:t xml:space="preserve">МУНИЦИПАЛЬНОЕ БЮДЖЕТНОЕ ОБЩЕОБРАЗОВАТЕЛЬНОЕ УЧРЕЖДЕНИЕ      БРАСОВСКОГО     РАЙОНА    </w:t>
      </w:r>
    </w:p>
    <w:p w:rsidR="009D5FB7" w:rsidRPr="00E70B43" w:rsidRDefault="009D5FB7" w:rsidP="009D5FB7">
      <w:pPr>
        <w:pBdr>
          <w:bottom w:val="single" w:sz="12" w:space="1" w:color="auto"/>
        </w:pBdr>
        <w:tabs>
          <w:tab w:val="left" w:pos="1560"/>
        </w:tabs>
        <w:ind w:firstLine="567"/>
        <w:jc w:val="center"/>
      </w:pPr>
      <w:r w:rsidRPr="00E70B43">
        <w:t>ЛОКОТСКАЯ СР</w:t>
      </w:r>
      <w:r w:rsidR="00E70B43">
        <w:t xml:space="preserve">ЕДНЯЯ ОБЩЕОБРАЗОВАТЕЛЬНАЯ ШКОЛА </w:t>
      </w:r>
      <w:r w:rsidRPr="00E70B43">
        <w:t>№3</w:t>
      </w:r>
    </w:p>
    <w:p w:rsidR="009D5FB7" w:rsidRPr="00E70B43" w:rsidRDefault="009D5FB7" w:rsidP="009D5FB7">
      <w:pPr>
        <w:pBdr>
          <w:bottom w:val="single" w:sz="12" w:space="1" w:color="auto"/>
        </w:pBdr>
        <w:tabs>
          <w:tab w:val="left" w:pos="1560"/>
        </w:tabs>
        <w:ind w:firstLine="567"/>
        <w:jc w:val="center"/>
      </w:pPr>
      <w:r w:rsidRPr="00E70B43">
        <w:t>(МБОУ ЛСОШ №3)</w:t>
      </w:r>
    </w:p>
    <w:p w:rsidR="009D5FB7" w:rsidRPr="00E70B43" w:rsidRDefault="009D5FB7" w:rsidP="00E70B43">
      <w:pPr>
        <w:jc w:val="both"/>
      </w:pPr>
      <w:r w:rsidRPr="00E70B43">
        <w:t>242300,  Брянская область, Брасовский муниципальный район, Локотское городское поселение, рабочий  посёлок Локоть,  проспект  Ленина, дом 67</w:t>
      </w:r>
    </w:p>
    <w:p w:rsidR="009D5FB7" w:rsidRPr="00E70B43" w:rsidRDefault="009D5FB7" w:rsidP="00E70B43">
      <w:pPr>
        <w:spacing w:before="71"/>
        <w:jc w:val="both"/>
        <w:rPr>
          <w:bCs/>
        </w:rPr>
      </w:pPr>
      <w:r w:rsidRPr="00E70B43">
        <w:t>тел. (факс)  8 (48354) 9-12-01,</w:t>
      </w:r>
      <w:r w:rsidRPr="00E70B43">
        <w:rPr>
          <w:color w:val="000000"/>
        </w:rPr>
        <w:t xml:space="preserve">  е-</w:t>
      </w:r>
      <w:r w:rsidRPr="00E70B43">
        <w:rPr>
          <w:color w:val="000000"/>
          <w:lang w:val="en-US"/>
        </w:rPr>
        <w:t>mail</w:t>
      </w:r>
      <w:r w:rsidRPr="00E70B43">
        <w:rPr>
          <w:color w:val="000000"/>
        </w:rPr>
        <w:t xml:space="preserve">: </w:t>
      </w:r>
      <w:r w:rsidRPr="00E70B43">
        <w:rPr>
          <w:color w:val="000000"/>
          <w:lang w:val="en-US"/>
        </w:rPr>
        <w:t>l</w:t>
      </w:r>
      <w:r w:rsidRPr="00E70B43">
        <w:rPr>
          <w:lang w:val="en-US"/>
        </w:rPr>
        <w:t>ok</w:t>
      </w:r>
      <w:r w:rsidRPr="00E70B43">
        <w:t>332@</w:t>
      </w:r>
      <w:r w:rsidRPr="00E70B43">
        <w:rPr>
          <w:lang w:val="en-US"/>
        </w:rPr>
        <w:t>bk</w:t>
      </w:r>
      <w:r w:rsidRPr="00E70B43">
        <w:t>.</w:t>
      </w:r>
      <w:r w:rsidRPr="00E70B43">
        <w:rPr>
          <w:lang w:val="en-US"/>
        </w:rPr>
        <w:t>ru</w:t>
      </w:r>
      <w:r w:rsidRPr="00E70B43">
        <w:rPr>
          <w:bCs/>
        </w:rPr>
        <w:t xml:space="preserve">                                                                       </w:t>
      </w:r>
    </w:p>
    <w:p w:rsidR="009D5FB7" w:rsidRPr="00E70B43" w:rsidRDefault="009D5FB7" w:rsidP="009D5FB7">
      <w:pPr>
        <w:spacing w:before="71"/>
        <w:ind w:left="100" w:firstLine="567"/>
        <w:jc w:val="both"/>
        <w:rPr>
          <w:bCs/>
        </w:rPr>
      </w:pPr>
    </w:p>
    <w:p w:rsidR="009D5FB7" w:rsidRPr="00E70B43" w:rsidRDefault="00E70B43" w:rsidP="009D5FB7">
      <w:pPr>
        <w:spacing w:before="71" w:line="276" w:lineRule="auto"/>
        <w:ind w:left="6521"/>
        <w:jc w:val="both"/>
      </w:pPr>
      <w:r w:rsidRPr="00E70B43">
        <w:t>УТВЕРЖДЕНА</w:t>
      </w:r>
      <w:r w:rsidR="009D5FB7" w:rsidRPr="00E70B43">
        <w:t xml:space="preserve"> </w:t>
      </w:r>
    </w:p>
    <w:p w:rsidR="009D5FB7" w:rsidRPr="00E70B43" w:rsidRDefault="00E70B43" w:rsidP="009D5FB7">
      <w:pPr>
        <w:spacing w:before="71" w:line="276" w:lineRule="auto"/>
        <w:ind w:left="4395" w:firstLine="567"/>
        <w:jc w:val="both"/>
        <w:rPr>
          <w:bCs/>
        </w:rPr>
      </w:pPr>
      <w:r>
        <w:t xml:space="preserve">                       </w:t>
      </w:r>
      <w:r w:rsidRPr="00E70B43">
        <w:t>п</w:t>
      </w:r>
      <w:r w:rsidR="009D5FB7" w:rsidRPr="00E70B43">
        <w:t>риказ</w:t>
      </w:r>
      <w:r w:rsidRPr="00E70B43">
        <w:t>ом</w:t>
      </w:r>
      <w:r w:rsidR="009D5FB7" w:rsidRPr="00E70B43">
        <w:t xml:space="preserve"> №  </w:t>
      </w:r>
      <w:r w:rsidRPr="00E70B43">
        <w:t xml:space="preserve">     </w:t>
      </w:r>
      <w:r w:rsidR="009D5FB7" w:rsidRPr="00E70B43">
        <w:t xml:space="preserve">        от </w:t>
      </w:r>
    </w:p>
    <w:p w:rsidR="009D5FB7" w:rsidRDefault="009D5FB7" w:rsidP="009D5FB7">
      <w:pPr>
        <w:spacing w:before="71"/>
        <w:ind w:left="100" w:firstLine="567"/>
        <w:jc w:val="both"/>
        <w:rPr>
          <w:bCs/>
          <w:sz w:val="20"/>
          <w:szCs w:val="20"/>
        </w:rPr>
      </w:pPr>
    </w:p>
    <w:p w:rsidR="009D5FB7" w:rsidRDefault="009D5FB7" w:rsidP="009D5FB7">
      <w:pPr>
        <w:spacing w:before="71" w:line="480" w:lineRule="auto"/>
        <w:ind w:left="100" w:firstLine="567"/>
        <w:jc w:val="center"/>
        <w:rPr>
          <w:b/>
          <w:sz w:val="44"/>
          <w:szCs w:val="44"/>
        </w:rPr>
      </w:pPr>
      <w:r>
        <w:rPr>
          <w:b/>
          <w:sz w:val="44"/>
          <w:szCs w:val="44"/>
        </w:rPr>
        <w:t>ОСНОВНАЯ</w:t>
      </w:r>
    </w:p>
    <w:p w:rsidR="009D5FB7" w:rsidRDefault="009D5FB7" w:rsidP="009D5FB7">
      <w:pPr>
        <w:spacing w:before="71" w:line="480" w:lineRule="auto"/>
        <w:ind w:left="100" w:firstLine="567"/>
        <w:jc w:val="center"/>
        <w:rPr>
          <w:b/>
          <w:sz w:val="44"/>
          <w:szCs w:val="44"/>
        </w:rPr>
      </w:pPr>
      <w:r>
        <w:rPr>
          <w:b/>
          <w:sz w:val="44"/>
          <w:szCs w:val="44"/>
        </w:rPr>
        <w:t xml:space="preserve">ОБРАЗОВАТЕЛЬНАЯ ПРОГРАММА </w:t>
      </w:r>
    </w:p>
    <w:p w:rsidR="009D5FB7" w:rsidRDefault="009D5FB7" w:rsidP="009D5FB7">
      <w:pPr>
        <w:spacing w:before="71" w:line="480" w:lineRule="auto"/>
        <w:ind w:left="100" w:firstLine="567"/>
        <w:jc w:val="center"/>
        <w:rPr>
          <w:b/>
          <w:sz w:val="44"/>
          <w:szCs w:val="44"/>
        </w:rPr>
      </w:pPr>
      <w:r>
        <w:rPr>
          <w:b/>
          <w:sz w:val="44"/>
          <w:szCs w:val="44"/>
        </w:rPr>
        <w:t>НАЧАЛЬНОГО ОБЩЕГО ОБРАЗОВАНИЯ</w:t>
      </w:r>
    </w:p>
    <w:p w:rsidR="009D5FB7" w:rsidRDefault="009D5FB7" w:rsidP="009D5FB7">
      <w:pPr>
        <w:spacing w:before="71" w:line="480" w:lineRule="auto"/>
        <w:ind w:left="100" w:firstLine="567"/>
        <w:jc w:val="both"/>
        <w:rPr>
          <w:sz w:val="20"/>
          <w:szCs w:val="20"/>
        </w:rPr>
      </w:pPr>
    </w:p>
    <w:p w:rsidR="009D5FB7" w:rsidRDefault="009D5FB7" w:rsidP="009D5FB7">
      <w:pPr>
        <w:spacing w:before="71" w:line="480" w:lineRule="auto"/>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both"/>
        <w:rPr>
          <w:sz w:val="20"/>
          <w:szCs w:val="20"/>
        </w:rPr>
      </w:pPr>
    </w:p>
    <w:p w:rsidR="009D5FB7" w:rsidRDefault="009D5FB7" w:rsidP="009D5FB7">
      <w:pPr>
        <w:spacing w:before="71"/>
        <w:ind w:left="100" w:firstLine="567"/>
        <w:jc w:val="center"/>
        <w:rPr>
          <w:sz w:val="44"/>
          <w:szCs w:val="44"/>
        </w:rPr>
      </w:pPr>
      <w:r>
        <w:rPr>
          <w:sz w:val="44"/>
          <w:szCs w:val="44"/>
        </w:rPr>
        <w:t>Локоть 2023г.</w:t>
      </w:r>
    </w:p>
    <w:tbl>
      <w:tblPr>
        <w:tblStyle w:val="TableNormal"/>
        <w:tblW w:w="103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5"/>
        <w:gridCol w:w="8566"/>
        <w:gridCol w:w="709"/>
      </w:tblGrid>
      <w:tr w:rsidR="009D5FB7" w:rsidTr="00F22CA4">
        <w:trPr>
          <w:trHeight w:val="550"/>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pPr>
            <w:r>
              <w:lastRenderedPageBreak/>
              <w:tab/>
            </w:r>
          </w:p>
        </w:tc>
        <w:tc>
          <w:tcPr>
            <w:tcW w:w="8566"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110"/>
              <w:rPr>
                <w:b/>
                <w:sz w:val="24"/>
              </w:rPr>
            </w:pPr>
            <w:r>
              <w:rPr>
                <w:b/>
                <w:sz w:val="24"/>
              </w:rPr>
              <w:t>Содержание</w:t>
            </w:r>
          </w:p>
        </w:tc>
        <w:tc>
          <w:tcPr>
            <w:tcW w:w="709"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253"/>
              <w:rPr>
                <w:b/>
                <w:sz w:val="24"/>
              </w:rPr>
            </w:pPr>
          </w:p>
        </w:tc>
      </w:tr>
      <w:tr w:rsidR="009D5FB7" w:rsidTr="00F22CA4">
        <w:trPr>
          <w:trHeight w:val="554"/>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5" w:lineRule="exact"/>
              <w:ind w:left="111"/>
              <w:rPr>
                <w:b/>
                <w:sz w:val="24"/>
              </w:rPr>
            </w:pPr>
            <w:r>
              <w:rPr>
                <w:b/>
                <w:sz w:val="24"/>
              </w:rPr>
              <w:t>1.</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5" w:lineRule="exact"/>
              <w:ind w:left="110"/>
              <w:rPr>
                <w:b/>
                <w:sz w:val="24"/>
              </w:rPr>
            </w:pPr>
            <w:r>
              <w:rPr>
                <w:b/>
                <w:sz w:val="24"/>
              </w:rPr>
              <w:t>Целевой</w:t>
            </w:r>
            <w:r>
              <w:rPr>
                <w:b/>
                <w:spacing w:val="10"/>
                <w:sz w:val="24"/>
              </w:rPr>
              <w:t xml:space="preserve"> </w:t>
            </w:r>
            <w:r>
              <w:rPr>
                <w:b/>
                <w:sz w:val="24"/>
              </w:rPr>
              <w:t>раздел</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pPr>
              <w:pStyle w:val="TableParagraph"/>
              <w:spacing w:line="275" w:lineRule="exact"/>
              <w:ind w:left="253"/>
              <w:rPr>
                <w:b/>
                <w:sz w:val="24"/>
                <w:lang w:val="ru-RU"/>
              </w:rPr>
            </w:pPr>
          </w:p>
        </w:tc>
      </w:tr>
      <w:tr w:rsidR="009D5FB7"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1"/>
              <w:rPr>
                <w:sz w:val="24"/>
              </w:rPr>
            </w:pPr>
            <w:r>
              <w:rPr>
                <w:sz w:val="24"/>
              </w:rPr>
              <w:t>1.1.</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0"/>
              <w:rPr>
                <w:sz w:val="24"/>
              </w:rPr>
            </w:pPr>
            <w:r>
              <w:rPr>
                <w:sz w:val="24"/>
              </w:rPr>
              <w:t>Пояснительная</w:t>
            </w:r>
            <w:r>
              <w:rPr>
                <w:spacing w:val="-5"/>
                <w:sz w:val="24"/>
              </w:rPr>
              <w:t xml:space="preserve"> </w:t>
            </w:r>
            <w:r>
              <w:rPr>
                <w:sz w:val="24"/>
              </w:rPr>
              <w:t>записка</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pPr>
              <w:pStyle w:val="TableParagraph"/>
              <w:spacing w:line="267" w:lineRule="exact"/>
              <w:ind w:left="253"/>
              <w:rPr>
                <w:sz w:val="24"/>
                <w:lang w:val="ru-RU"/>
              </w:rPr>
            </w:pPr>
          </w:p>
        </w:tc>
      </w:tr>
      <w:tr w:rsidR="009D5FB7" w:rsidTr="00F22CA4">
        <w:trPr>
          <w:trHeight w:val="630"/>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1"/>
              <w:rPr>
                <w:sz w:val="24"/>
              </w:rPr>
            </w:pPr>
            <w:r>
              <w:rPr>
                <w:sz w:val="24"/>
              </w:rPr>
              <w:t>1.1.1.</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rsidP="009D5FB7">
            <w:pPr>
              <w:pStyle w:val="TableParagraph"/>
              <w:ind w:left="110"/>
              <w:rPr>
                <w:sz w:val="24"/>
                <w:lang w:val="ru-RU"/>
              </w:rPr>
            </w:pPr>
            <w:r w:rsidRPr="009D5FB7">
              <w:rPr>
                <w:sz w:val="24"/>
                <w:lang w:val="ru-RU"/>
              </w:rPr>
              <w:t>Цели</w:t>
            </w:r>
            <w:r w:rsidRPr="009D5FB7">
              <w:rPr>
                <w:spacing w:val="-4"/>
                <w:sz w:val="24"/>
                <w:lang w:val="ru-RU"/>
              </w:rPr>
              <w:t xml:space="preserve"> </w:t>
            </w:r>
            <w:r w:rsidRPr="009D5FB7">
              <w:rPr>
                <w:sz w:val="24"/>
                <w:lang w:val="ru-RU"/>
              </w:rPr>
              <w:t>реализации</w:t>
            </w:r>
            <w:r w:rsidRPr="009D5FB7">
              <w:rPr>
                <w:spacing w:val="-7"/>
                <w:sz w:val="24"/>
                <w:lang w:val="ru-RU"/>
              </w:rPr>
              <w:t xml:space="preserve"> </w:t>
            </w:r>
            <w:r w:rsidRPr="009D5FB7">
              <w:rPr>
                <w:sz w:val="24"/>
                <w:lang w:val="ru-RU"/>
              </w:rPr>
              <w:t>основной</w:t>
            </w:r>
            <w:r w:rsidRPr="009D5FB7">
              <w:rPr>
                <w:spacing w:val="-7"/>
                <w:sz w:val="24"/>
                <w:lang w:val="ru-RU"/>
              </w:rPr>
              <w:t xml:space="preserve"> </w:t>
            </w:r>
            <w:r w:rsidRPr="009D5FB7">
              <w:rPr>
                <w:sz w:val="24"/>
                <w:lang w:val="ru-RU"/>
              </w:rPr>
              <w:t>образовательной</w:t>
            </w:r>
            <w:r w:rsidRPr="009D5FB7">
              <w:rPr>
                <w:spacing w:val="-7"/>
                <w:sz w:val="24"/>
                <w:lang w:val="ru-RU"/>
              </w:rPr>
              <w:t xml:space="preserve"> </w:t>
            </w:r>
            <w:r w:rsidRPr="009D5FB7">
              <w:rPr>
                <w:sz w:val="24"/>
                <w:lang w:val="ru-RU"/>
              </w:rPr>
              <w:t>программы</w:t>
            </w:r>
            <w:r w:rsidRPr="009D5FB7">
              <w:rPr>
                <w:spacing w:val="-9"/>
                <w:sz w:val="24"/>
                <w:lang w:val="ru-RU"/>
              </w:rPr>
              <w:t xml:space="preserve"> </w:t>
            </w:r>
            <w:r>
              <w:rPr>
                <w:sz w:val="24"/>
                <w:lang w:val="ru-RU"/>
              </w:rPr>
              <w:t>начального</w:t>
            </w:r>
            <w:r w:rsidRPr="009D5FB7">
              <w:rPr>
                <w:spacing w:val="-6"/>
                <w:sz w:val="24"/>
                <w:lang w:val="ru-RU"/>
              </w:rPr>
              <w:t xml:space="preserve"> </w:t>
            </w:r>
            <w:r w:rsidRPr="009D5FB7">
              <w:rPr>
                <w:sz w:val="24"/>
                <w:lang w:val="ru-RU"/>
              </w:rPr>
              <w:t>общего</w:t>
            </w:r>
            <w:r w:rsidRPr="009D5FB7">
              <w:rPr>
                <w:spacing w:val="-57"/>
                <w:sz w:val="24"/>
                <w:lang w:val="ru-RU"/>
              </w:rPr>
              <w:t xml:space="preserve"> </w:t>
            </w:r>
            <w:r w:rsidRPr="009D5FB7">
              <w:rPr>
                <w:sz w:val="24"/>
                <w:lang w:val="ru-RU"/>
              </w:rPr>
              <w:t>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67" w:lineRule="exact"/>
              <w:ind w:left="253"/>
              <w:rPr>
                <w:sz w:val="24"/>
                <w:lang w:val="ru-RU"/>
              </w:rPr>
            </w:pPr>
          </w:p>
        </w:tc>
      </w:tr>
      <w:tr w:rsidR="009D5FB7"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111"/>
              <w:rPr>
                <w:sz w:val="24"/>
              </w:rPr>
            </w:pPr>
            <w:r>
              <w:rPr>
                <w:sz w:val="24"/>
              </w:rPr>
              <w:t>1.1.2.</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rsidP="009D5FB7">
            <w:pPr>
              <w:pStyle w:val="TableParagraph"/>
              <w:spacing w:line="271" w:lineRule="exact"/>
              <w:ind w:left="110"/>
              <w:rPr>
                <w:sz w:val="24"/>
                <w:lang w:val="ru-RU"/>
              </w:rPr>
            </w:pPr>
            <w:r w:rsidRPr="009D5FB7">
              <w:rPr>
                <w:rFonts w:cs="SchoolBookSanPin"/>
                <w:lang w:val="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71" w:lineRule="exact"/>
              <w:ind w:left="253"/>
              <w:rPr>
                <w:sz w:val="24"/>
                <w:lang w:val="ru-RU"/>
              </w:rPr>
            </w:pPr>
          </w:p>
        </w:tc>
      </w:tr>
      <w:tr w:rsidR="009D5FB7" w:rsidTr="00F22CA4">
        <w:trPr>
          <w:trHeight w:val="318"/>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2" w:lineRule="exact"/>
              <w:ind w:left="111"/>
              <w:rPr>
                <w:sz w:val="24"/>
              </w:rPr>
            </w:pPr>
            <w:r>
              <w:rPr>
                <w:sz w:val="24"/>
              </w:rPr>
              <w:t>1.1.3.</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Default="009D5FB7" w:rsidP="009D5FB7">
            <w:pPr>
              <w:pStyle w:val="TableParagraph"/>
              <w:spacing w:line="272" w:lineRule="exact"/>
              <w:ind w:left="110"/>
              <w:rPr>
                <w:sz w:val="24"/>
              </w:rPr>
            </w:pPr>
            <w:r>
              <w:rPr>
                <w:sz w:val="24"/>
              </w:rPr>
              <w:t>Общая</w:t>
            </w:r>
            <w:r>
              <w:rPr>
                <w:spacing w:val="-4"/>
                <w:sz w:val="24"/>
              </w:rPr>
              <w:t xml:space="preserve"> </w:t>
            </w:r>
            <w:r>
              <w:rPr>
                <w:sz w:val="24"/>
              </w:rPr>
              <w:t>характеристика</w:t>
            </w:r>
            <w:r>
              <w:rPr>
                <w:spacing w:val="-7"/>
                <w:sz w:val="24"/>
              </w:rPr>
              <w:t xml:space="preserve"> </w:t>
            </w:r>
            <w:r>
              <w:rPr>
                <w:sz w:val="24"/>
              </w:rPr>
              <w:t>ООП</w:t>
            </w:r>
            <w:r>
              <w:rPr>
                <w:spacing w:val="-11"/>
                <w:sz w:val="24"/>
              </w:rPr>
              <w:t xml:space="preserve"> </w:t>
            </w:r>
            <w:r>
              <w:rPr>
                <w:sz w:val="24"/>
                <w:lang w:val="ru-RU"/>
              </w:rPr>
              <w:t>Н</w:t>
            </w:r>
            <w:r>
              <w:rPr>
                <w:sz w:val="24"/>
              </w:rPr>
              <w:t>ОО</w:t>
            </w:r>
          </w:p>
        </w:tc>
        <w:tc>
          <w:tcPr>
            <w:tcW w:w="709"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2" w:lineRule="exact"/>
              <w:ind w:left="241"/>
              <w:rPr>
                <w:sz w:val="24"/>
              </w:rPr>
            </w:pPr>
          </w:p>
        </w:tc>
      </w:tr>
      <w:tr w:rsidR="009D5FB7" w:rsidTr="00F22CA4">
        <w:trPr>
          <w:trHeight w:val="318"/>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1"/>
              <w:rPr>
                <w:sz w:val="24"/>
              </w:rPr>
            </w:pPr>
            <w:r>
              <w:rPr>
                <w:sz w:val="24"/>
              </w:rPr>
              <w:t>1.2.</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rsidP="009D5FB7">
            <w:pPr>
              <w:pStyle w:val="TableParagraph"/>
              <w:spacing w:line="267" w:lineRule="exact"/>
              <w:ind w:left="110"/>
              <w:rPr>
                <w:sz w:val="24"/>
                <w:lang w:val="ru-RU"/>
              </w:rPr>
            </w:pPr>
            <w:r w:rsidRPr="009D5FB7">
              <w:rPr>
                <w:sz w:val="24"/>
                <w:lang w:val="ru-RU"/>
              </w:rPr>
              <w:t>Планируемые</w:t>
            </w:r>
            <w:r w:rsidRPr="009D5FB7">
              <w:rPr>
                <w:spacing w:val="-6"/>
                <w:sz w:val="24"/>
                <w:lang w:val="ru-RU"/>
              </w:rPr>
              <w:t xml:space="preserve"> </w:t>
            </w:r>
            <w:r w:rsidRPr="009D5FB7">
              <w:rPr>
                <w:sz w:val="24"/>
                <w:lang w:val="ru-RU"/>
              </w:rPr>
              <w:t>результаты</w:t>
            </w:r>
            <w:r w:rsidRPr="009D5FB7">
              <w:rPr>
                <w:spacing w:val="-8"/>
                <w:sz w:val="24"/>
                <w:lang w:val="ru-RU"/>
              </w:rPr>
              <w:t xml:space="preserve"> </w:t>
            </w:r>
            <w:r w:rsidRPr="009D5FB7">
              <w:rPr>
                <w:sz w:val="24"/>
                <w:lang w:val="ru-RU"/>
              </w:rPr>
              <w:t>освоения</w:t>
            </w:r>
            <w:r w:rsidRPr="009D5FB7">
              <w:rPr>
                <w:spacing w:val="-3"/>
                <w:sz w:val="24"/>
                <w:lang w:val="ru-RU"/>
              </w:rPr>
              <w:t xml:space="preserve"> </w:t>
            </w:r>
            <w:r w:rsidRPr="009D5FB7">
              <w:rPr>
                <w:sz w:val="24"/>
                <w:lang w:val="ru-RU"/>
              </w:rPr>
              <w:t>обучающимися</w:t>
            </w:r>
            <w:r w:rsidRPr="009D5FB7">
              <w:rPr>
                <w:spacing w:val="-4"/>
                <w:sz w:val="24"/>
                <w:lang w:val="ru-RU"/>
              </w:rPr>
              <w:t xml:space="preserve"> </w:t>
            </w:r>
            <w:r w:rsidRPr="009D5FB7">
              <w:rPr>
                <w:sz w:val="24"/>
                <w:lang w:val="ru-RU"/>
              </w:rPr>
              <w:t>ООП</w:t>
            </w:r>
            <w:r w:rsidRPr="009D5FB7">
              <w:rPr>
                <w:spacing w:val="-13"/>
                <w:sz w:val="24"/>
                <w:lang w:val="ru-RU"/>
              </w:rPr>
              <w:t xml:space="preserve"> </w:t>
            </w:r>
            <w:r>
              <w:rPr>
                <w:sz w:val="24"/>
                <w:lang w:val="ru-RU"/>
              </w:rPr>
              <w:t>Н</w:t>
            </w:r>
            <w:r w:rsidRPr="009D5FB7">
              <w:rPr>
                <w:sz w:val="24"/>
                <w:lang w:val="ru-RU"/>
              </w:rPr>
              <w:t>ОО</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67" w:lineRule="exact"/>
              <w:ind w:left="253"/>
              <w:rPr>
                <w:sz w:val="24"/>
                <w:lang w:val="ru-RU"/>
              </w:rPr>
            </w:pPr>
          </w:p>
        </w:tc>
      </w:tr>
      <w:tr w:rsidR="009D5FB7" w:rsidTr="00F22CA4">
        <w:trPr>
          <w:trHeight w:val="313"/>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1"/>
              <w:rPr>
                <w:sz w:val="24"/>
              </w:rPr>
            </w:pPr>
            <w:r>
              <w:rPr>
                <w:sz w:val="24"/>
              </w:rPr>
              <w:t>1.3.</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rsidP="00F22CA4">
            <w:pPr>
              <w:pStyle w:val="TableParagraph"/>
              <w:spacing w:line="267" w:lineRule="exact"/>
              <w:ind w:left="110"/>
              <w:rPr>
                <w:sz w:val="24"/>
                <w:lang w:val="ru-RU"/>
              </w:rPr>
            </w:pPr>
            <w:r w:rsidRPr="009D5FB7">
              <w:rPr>
                <w:sz w:val="24"/>
                <w:lang w:val="ru-RU"/>
              </w:rPr>
              <w:t>Система</w:t>
            </w:r>
            <w:r w:rsidRPr="009D5FB7">
              <w:rPr>
                <w:spacing w:val="-6"/>
                <w:sz w:val="24"/>
                <w:lang w:val="ru-RU"/>
              </w:rPr>
              <w:t xml:space="preserve"> </w:t>
            </w:r>
            <w:r w:rsidRPr="009D5FB7">
              <w:rPr>
                <w:sz w:val="24"/>
                <w:lang w:val="ru-RU"/>
              </w:rPr>
              <w:t>оценки</w:t>
            </w:r>
            <w:r w:rsidRPr="009D5FB7">
              <w:rPr>
                <w:spacing w:val="-8"/>
                <w:sz w:val="24"/>
                <w:lang w:val="ru-RU"/>
              </w:rPr>
              <w:t xml:space="preserve"> </w:t>
            </w:r>
            <w:r w:rsidRPr="009D5FB7">
              <w:rPr>
                <w:sz w:val="24"/>
                <w:lang w:val="ru-RU"/>
              </w:rPr>
              <w:t>достижения</w:t>
            </w:r>
            <w:r w:rsidRPr="009D5FB7">
              <w:rPr>
                <w:spacing w:val="-6"/>
                <w:sz w:val="24"/>
                <w:lang w:val="ru-RU"/>
              </w:rPr>
              <w:t xml:space="preserve"> </w:t>
            </w:r>
            <w:r w:rsidRPr="009D5FB7">
              <w:rPr>
                <w:sz w:val="24"/>
                <w:lang w:val="ru-RU"/>
              </w:rPr>
              <w:t>планируемых</w:t>
            </w:r>
            <w:r w:rsidRPr="009D5FB7">
              <w:rPr>
                <w:spacing w:val="-6"/>
                <w:sz w:val="24"/>
                <w:lang w:val="ru-RU"/>
              </w:rPr>
              <w:t xml:space="preserve"> </w:t>
            </w:r>
            <w:r w:rsidRPr="009D5FB7">
              <w:rPr>
                <w:sz w:val="24"/>
                <w:lang w:val="ru-RU"/>
              </w:rPr>
              <w:t>результатов</w:t>
            </w:r>
            <w:r w:rsidRPr="009D5FB7">
              <w:rPr>
                <w:spacing w:val="-8"/>
                <w:sz w:val="24"/>
                <w:lang w:val="ru-RU"/>
              </w:rPr>
              <w:t xml:space="preserve"> </w:t>
            </w:r>
            <w:r w:rsidRPr="009D5FB7">
              <w:rPr>
                <w:sz w:val="24"/>
                <w:lang w:val="ru-RU"/>
              </w:rPr>
              <w:t>освоения</w:t>
            </w:r>
            <w:r w:rsidRPr="009D5FB7">
              <w:rPr>
                <w:spacing w:val="-6"/>
                <w:sz w:val="24"/>
                <w:lang w:val="ru-RU"/>
              </w:rPr>
              <w:t xml:space="preserve"> </w:t>
            </w:r>
            <w:r>
              <w:rPr>
                <w:sz w:val="24"/>
                <w:lang w:val="ru-RU"/>
              </w:rPr>
              <w:t>Н</w:t>
            </w:r>
            <w:r w:rsidRPr="009D5FB7">
              <w:rPr>
                <w:sz w:val="24"/>
                <w:lang w:val="ru-RU"/>
              </w:rPr>
              <w:t>О</w:t>
            </w:r>
            <w:r w:rsidR="00F22CA4">
              <w:rPr>
                <w:sz w:val="24"/>
                <w:lang w:val="ru-RU"/>
              </w:rPr>
              <w:t>О</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67" w:lineRule="exact"/>
              <w:ind w:left="246"/>
              <w:rPr>
                <w:sz w:val="24"/>
                <w:lang w:val="ru-RU"/>
              </w:rPr>
            </w:pPr>
          </w:p>
        </w:tc>
      </w:tr>
      <w:tr w:rsidR="009D5FB7" w:rsidTr="00F22CA4">
        <w:trPr>
          <w:trHeight w:val="318"/>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111"/>
              <w:rPr>
                <w:sz w:val="24"/>
              </w:rPr>
            </w:pPr>
            <w:r>
              <w:rPr>
                <w:sz w:val="24"/>
              </w:rPr>
              <w:t>1.3.1.</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110"/>
              <w:rPr>
                <w:sz w:val="24"/>
              </w:rPr>
            </w:pPr>
            <w:r>
              <w:rPr>
                <w:sz w:val="24"/>
              </w:rPr>
              <w:t>Общие</w:t>
            </w:r>
            <w:r>
              <w:rPr>
                <w:spacing w:val="51"/>
                <w:sz w:val="24"/>
              </w:rPr>
              <w:t xml:space="preserve"> </w:t>
            </w:r>
            <w:r>
              <w:rPr>
                <w:sz w:val="24"/>
              </w:rPr>
              <w:t>положения</w:t>
            </w:r>
          </w:p>
        </w:tc>
        <w:tc>
          <w:tcPr>
            <w:tcW w:w="709"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253"/>
              <w:rPr>
                <w:sz w:val="24"/>
              </w:rPr>
            </w:pPr>
          </w:p>
        </w:tc>
      </w:tr>
      <w:tr w:rsidR="009D5FB7" w:rsidTr="00F22CA4">
        <w:trPr>
          <w:trHeight w:val="318"/>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1"/>
              <w:rPr>
                <w:sz w:val="24"/>
              </w:rPr>
            </w:pPr>
            <w:r>
              <w:rPr>
                <w:sz w:val="24"/>
              </w:rPr>
              <w:t>1.3.2.</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pPr>
              <w:pStyle w:val="TableParagraph"/>
              <w:spacing w:line="267" w:lineRule="exact"/>
              <w:ind w:left="110"/>
              <w:rPr>
                <w:sz w:val="24"/>
                <w:lang w:val="ru-RU"/>
              </w:rPr>
            </w:pPr>
            <w:r w:rsidRPr="009D5FB7">
              <w:rPr>
                <w:sz w:val="24"/>
                <w:lang w:val="ru-RU"/>
              </w:rPr>
              <w:t>Особенности</w:t>
            </w:r>
            <w:r w:rsidRPr="009D5FB7">
              <w:rPr>
                <w:spacing w:val="-8"/>
                <w:sz w:val="24"/>
                <w:lang w:val="ru-RU"/>
              </w:rPr>
              <w:t xml:space="preserve"> </w:t>
            </w:r>
            <w:r w:rsidRPr="009D5FB7">
              <w:rPr>
                <w:sz w:val="24"/>
                <w:lang w:val="ru-RU"/>
              </w:rPr>
              <w:t>оценки</w:t>
            </w:r>
            <w:r w:rsidRPr="009D5FB7">
              <w:rPr>
                <w:spacing w:val="-7"/>
                <w:sz w:val="24"/>
                <w:lang w:val="ru-RU"/>
              </w:rPr>
              <w:t xml:space="preserve"> </w:t>
            </w:r>
            <w:r w:rsidRPr="009D5FB7">
              <w:rPr>
                <w:sz w:val="24"/>
                <w:lang w:val="ru-RU"/>
              </w:rPr>
              <w:t>метапредметных</w:t>
            </w:r>
            <w:r w:rsidRPr="009D5FB7">
              <w:rPr>
                <w:spacing w:val="-7"/>
                <w:sz w:val="24"/>
                <w:lang w:val="ru-RU"/>
              </w:rPr>
              <w:t xml:space="preserve"> </w:t>
            </w:r>
            <w:r w:rsidRPr="009D5FB7">
              <w:rPr>
                <w:sz w:val="24"/>
                <w:lang w:val="ru-RU"/>
              </w:rPr>
              <w:t>и</w:t>
            </w:r>
            <w:r w:rsidRPr="009D5FB7">
              <w:rPr>
                <w:spacing w:val="-12"/>
                <w:sz w:val="24"/>
                <w:lang w:val="ru-RU"/>
              </w:rPr>
              <w:t xml:space="preserve"> </w:t>
            </w:r>
            <w:r w:rsidRPr="009D5FB7">
              <w:rPr>
                <w:sz w:val="24"/>
                <w:lang w:val="ru-RU"/>
              </w:rPr>
              <w:t>предметных</w:t>
            </w:r>
            <w:r w:rsidRPr="009D5FB7">
              <w:rPr>
                <w:spacing w:val="-7"/>
                <w:sz w:val="24"/>
                <w:lang w:val="ru-RU"/>
              </w:rPr>
              <w:t xml:space="preserve"> </w:t>
            </w:r>
            <w:r w:rsidRPr="009D5FB7">
              <w:rPr>
                <w:sz w:val="24"/>
                <w:lang w:val="ru-RU"/>
              </w:rPr>
              <w:t>результатов</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67" w:lineRule="exact"/>
              <w:ind w:left="253"/>
              <w:rPr>
                <w:sz w:val="24"/>
                <w:lang w:val="ru-RU"/>
              </w:rPr>
            </w:pPr>
          </w:p>
        </w:tc>
      </w:tr>
      <w:tr w:rsidR="009D5FB7"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111"/>
              <w:rPr>
                <w:sz w:val="24"/>
              </w:rPr>
            </w:pPr>
            <w:r>
              <w:rPr>
                <w:sz w:val="24"/>
              </w:rPr>
              <w:t>1.3.3.</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pPr>
              <w:pStyle w:val="TableParagraph"/>
              <w:spacing w:line="271" w:lineRule="exact"/>
              <w:ind w:left="110"/>
              <w:rPr>
                <w:sz w:val="24"/>
                <w:lang w:val="ru-RU"/>
              </w:rPr>
            </w:pPr>
            <w:r w:rsidRPr="009D5FB7">
              <w:rPr>
                <w:sz w:val="24"/>
                <w:lang w:val="ru-RU"/>
              </w:rPr>
              <w:t>Организация</w:t>
            </w:r>
            <w:r w:rsidRPr="009D5FB7">
              <w:rPr>
                <w:spacing w:val="-11"/>
                <w:sz w:val="24"/>
                <w:lang w:val="ru-RU"/>
              </w:rPr>
              <w:t xml:space="preserve"> </w:t>
            </w:r>
            <w:r w:rsidRPr="009D5FB7">
              <w:rPr>
                <w:sz w:val="24"/>
                <w:lang w:val="ru-RU"/>
              </w:rPr>
              <w:t>и</w:t>
            </w:r>
            <w:r w:rsidRPr="009D5FB7">
              <w:rPr>
                <w:spacing w:val="-10"/>
                <w:sz w:val="24"/>
                <w:lang w:val="ru-RU"/>
              </w:rPr>
              <w:t xml:space="preserve"> </w:t>
            </w:r>
            <w:r w:rsidRPr="009D5FB7">
              <w:rPr>
                <w:sz w:val="24"/>
                <w:lang w:val="ru-RU"/>
              </w:rPr>
              <w:t>содержание</w:t>
            </w:r>
            <w:r w:rsidRPr="009D5FB7">
              <w:rPr>
                <w:spacing w:val="-9"/>
                <w:sz w:val="24"/>
                <w:lang w:val="ru-RU"/>
              </w:rPr>
              <w:t xml:space="preserve"> </w:t>
            </w:r>
            <w:r w:rsidRPr="009D5FB7">
              <w:rPr>
                <w:sz w:val="24"/>
                <w:lang w:val="ru-RU"/>
              </w:rPr>
              <w:t>оценочных</w:t>
            </w:r>
            <w:r w:rsidRPr="009D5FB7">
              <w:rPr>
                <w:spacing w:val="-13"/>
                <w:sz w:val="24"/>
                <w:lang w:val="ru-RU"/>
              </w:rPr>
              <w:t xml:space="preserve"> </w:t>
            </w:r>
            <w:r w:rsidRPr="009D5FB7">
              <w:rPr>
                <w:sz w:val="24"/>
                <w:lang w:val="ru-RU"/>
              </w:rPr>
              <w:t>процедур</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71" w:lineRule="exact"/>
              <w:ind w:left="253"/>
              <w:rPr>
                <w:sz w:val="24"/>
                <w:lang w:val="ru-RU"/>
              </w:rPr>
            </w:pPr>
          </w:p>
        </w:tc>
      </w:tr>
      <w:tr w:rsidR="009D5FB7" w:rsidTr="00F22CA4">
        <w:trPr>
          <w:trHeight w:val="634"/>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71" w:lineRule="exact"/>
              <w:ind w:left="111"/>
              <w:rPr>
                <w:b/>
                <w:sz w:val="24"/>
              </w:rPr>
            </w:pPr>
            <w:r>
              <w:rPr>
                <w:b/>
                <w:sz w:val="24"/>
              </w:rPr>
              <w:t>II.</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rsidP="009D5FB7">
            <w:pPr>
              <w:pStyle w:val="TableParagraph"/>
              <w:ind w:left="110" w:right="13"/>
              <w:rPr>
                <w:b/>
                <w:sz w:val="24"/>
                <w:lang w:val="ru-RU"/>
              </w:rPr>
            </w:pPr>
            <w:r w:rsidRPr="009D5FB7">
              <w:rPr>
                <w:b/>
                <w:sz w:val="24"/>
                <w:lang w:val="ru-RU"/>
              </w:rPr>
              <w:t>Содержательный</w:t>
            </w:r>
            <w:r w:rsidRPr="009D5FB7">
              <w:rPr>
                <w:b/>
                <w:spacing w:val="-9"/>
                <w:sz w:val="24"/>
                <w:lang w:val="ru-RU"/>
              </w:rPr>
              <w:t xml:space="preserve"> </w:t>
            </w:r>
            <w:r w:rsidRPr="009D5FB7">
              <w:rPr>
                <w:b/>
                <w:sz w:val="24"/>
                <w:lang w:val="ru-RU"/>
              </w:rPr>
              <w:t>раздел</w:t>
            </w:r>
            <w:r w:rsidRPr="009D5FB7">
              <w:rPr>
                <w:b/>
                <w:spacing w:val="-6"/>
                <w:sz w:val="24"/>
                <w:lang w:val="ru-RU"/>
              </w:rPr>
              <w:t xml:space="preserve"> </w:t>
            </w:r>
            <w:r w:rsidRPr="009D5FB7">
              <w:rPr>
                <w:b/>
                <w:sz w:val="24"/>
                <w:lang w:val="ru-RU"/>
              </w:rPr>
              <w:t>основной</w:t>
            </w:r>
            <w:r w:rsidRPr="009D5FB7">
              <w:rPr>
                <w:b/>
                <w:spacing w:val="-6"/>
                <w:sz w:val="24"/>
                <w:lang w:val="ru-RU"/>
              </w:rPr>
              <w:t xml:space="preserve"> </w:t>
            </w:r>
            <w:r w:rsidRPr="009D5FB7">
              <w:rPr>
                <w:b/>
                <w:sz w:val="24"/>
                <w:lang w:val="ru-RU"/>
              </w:rPr>
              <w:t>образовательной</w:t>
            </w:r>
            <w:r w:rsidRPr="009D5FB7">
              <w:rPr>
                <w:b/>
                <w:spacing w:val="-4"/>
                <w:sz w:val="24"/>
                <w:lang w:val="ru-RU"/>
              </w:rPr>
              <w:t xml:space="preserve"> </w:t>
            </w:r>
            <w:r w:rsidRPr="009D5FB7">
              <w:rPr>
                <w:b/>
                <w:sz w:val="24"/>
                <w:lang w:val="ru-RU"/>
              </w:rPr>
              <w:t>программы</w:t>
            </w:r>
            <w:r w:rsidRPr="009D5FB7">
              <w:rPr>
                <w:b/>
                <w:spacing w:val="-8"/>
                <w:sz w:val="24"/>
                <w:lang w:val="ru-RU"/>
              </w:rPr>
              <w:t xml:space="preserve"> </w:t>
            </w:r>
            <w:r>
              <w:rPr>
                <w:b/>
                <w:sz w:val="24"/>
                <w:lang w:val="ru-RU"/>
              </w:rPr>
              <w:t xml:space="preserve">начального </w:t>
            </w:r>
            <w:r w:rsidRPr="009D5FB7">
              <w:rPr>
                <w:b/>
                <w:sz w:val="24"/>
                <w:lang w:val="ru-RU"/>
              </w:rPr>
              <w:t>общего</w:t>
            </w:r>
            <w:r w:rsidRPr="009D5FB7">
              <w:rPr>
                <w:b/>
                <w:spacing w:val="-3"/>
                <w:sz w:val="24"/>
                <w:lang w:val="ru-RU"/>
              </w:rPr>
              <w:t xml:space="preserve"> </w:t>
            </w:r>
            <w:r w:rsidRPr="009D5FB7">
              <w:rPr>
                <w:b/>
                <w:sz w:val="24"/>
                <w:lang w:val="ru-RU"/>
              </w:rPr>
              <w:t>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67" w:lineRule="exact"/>
              <w:ind w:left="253"/>
              <w:rPr>
                <w:sz w:val="24"/>
                <w:lang w:val="ru-RU"/>
              </w:rPr>
            </w:pPr>
          </w:p>
        </w:tc>
      </w:tr>
      <w:tr w:rsidR="009D5FB7" w:rsidTr="00F22CA4">
        <w:trPr>
          <w:trHeight w:val="630"/>
        </w:trPr>
        <w:tc>
          <w:tcPr>
            <w:tcW w:w="1105" w:type="dxa"/>
            <w:tcBorders>
              <w:top w:val="single" w:sz="4" w:space="0" w:color="000000"/>
              <w:left w:val="single" w:sz="4" w:space="0" w:color="000000"/>
              <w:bottom w:val="single" w:sz="4" w:space="0" w:color="000000"/>
              <w:right w:val="single" w:sz="4" w:space="0" w:color="000000"/>
            </w:tcBorders>
            <w:hideMark/>
          </w:tcPr>
          <w:p w:rsidR="009D5FB7" w:rsidRDefault="009D5FB7">
            <w:pPr>
              <w:pStyle w:val="TableParagraph"/>
              <w:spacing w:line="267" w:lineRule="exact"/>
              <w:ind w:left="111"/>
              <w:rPr>
                <w:sz w:val="24"/>
              </w:rPr>
            </w:pPr>
            <w:r>
              <w:rPr>
                <w:sz w:val="24"/>
              </w:rPr>
              <w:t>2.1.</w:t>
            </w:r>
          </w:p>
        </w:tc>
        <w:tc>
          <w:tcPr>
            <w:tcW w:w="8566" w:type="dxa"/>
            <w:tcBorders>
              <w:top w:val="single" w:sz="4" w:space="0" w:color="000000"/>
              <w:left w:val="single" w:sz="4" w:space="0" w:color="000000"/>
              <w:bottom w:val="single" w:sz="4" w:space="0" w:color="000000"/>
              <w:right w:val="single" w:sz="4" w:space="0" w:color="000000"/>
            </w:tcBorders>
            <w:hideMark/>
          </w:tcPr>
          <w:p w:rsidR="009D5FB7" w:rsidRPr="009D5FB7" w:rsidRDefault="009D5FB7">
            <w:pPr>
              <w:pStyle w:val="TableParagraph"/>
              <w:ind w:left="110"/>
              <w:rPr>
                <w:sz w:val="24"/>
                <w:lang w:val="ru-RU"/>
              </w:rPr>
            </w:pPr>
            <w:r w:rsidRPr="009D5FB7">
              <w:rPr>
                <w:sz w:val="24"/>
                <w:lang w:val="ru-RU"/>
              </w:rPr>
              <w:t>Рабочие</w:t>
            </w:r>
            <w:r w:rsidRPr="009D5FB7">
              <w:rPr>
                <w:spacing w:val="-5"/>
                <w:sz w:val="24"/>
                <w:lang w:val="ru-RU"/>
              </w:rPr>
              <w:t xml:space="preserve"> </w:t>
            </w:r>
            <w:r w:rsidRPr="009D5FB7">
              <w:rPr>
                <w:sz w:val="24"/>
                <w:lang w:val="ru-RU"/>
              </w:rPr>
              <w:t>программы</w:t>
            </w:r>
            <w:r w:rsidRPr="009D5FB7">
              <w:rPr>
                <w:spacing w:val="1"/>
                <w:sz w:val="24"/>
                <w:lang w:val="ru-RU"/>
              </w:rPr>
              <w:t xml:space="preserve"> </w:t>
            </w:r>
            <w:r w:rsidRPr="009D5FB7">
              <w:rPr>
                <w:sz w:val="24"/>
                <w:lang w:val="ru-RU"/>
              </w:rPr>
              <w:t>учебных</w:t>
            </w:r>
            <w:r w:rsidRPr="009D5FB7">
              <w:rPr>
                <w:spacing w:val="-2"/>
                <w:sz w:val="24"/>
                <w:lang w:val="ru-RU"/>
              </w:rPr>
              <w:t xml:space="preserve"> </w:t>
            </w:r>
            <w:r w:rsidRPr="009D5FB7">
              <w:rPr>
                <w:sz w:val="24"/>
                <w:lang w:val="ru-RU"/>
              </w:rPr>
              <w:t>предметов,</w:t>
            </w:r>
            <w:r w:rsidRPr="009D5FB7">
              <w:rPr>
                <w:spacing w:val="2"/>
                <w:sz w:val="24"/>
                <w:lang w:val="ru-RU"/>
              </w:rPr>
              <w:t xml:space="preserve"> </w:t>
            </w:r>
            <w:r w:rsidRPr="009D5FB7">
              <w:rPr>
                <w:sz w:val="24"/>
                <w:lang w:val="ru-RU"/>
              </w:rPr>
              <w:t>учебных</w:t>
            </w:r>
            <w:r w:rsidRPr="009D5FB7">
              <w:rPr>
                <w:spacing w:val="-6"/>
                <w:sz w:val="24"/>
                <w:lang w:val="ru-RU"/>
              </w:rPr>
              <w:t xml:space="preserve"> </w:t>
            </w:r>
            <w:r w:rsidRPr="009D5FB7">
              <w:rPr>
                <w:sz w:val="24"/>
                <w:lang w:val="ru-RU"/>
              </w:rPr>
              <w:t>курсов</w:t>
            </w:r>
            <w:r w:rsidRPr="009D5FB7">
              <w:rPr>
                <w:spacing w:val="-7"/>
                <w:sz w:val="24"/>
                <w:lang w:val="ru-RU"/>
              </w:rPr>
              <w:t xml:space="preserve"> </w:t>
            </w:r>
            <w:r w:rsidRPr="009D5FB7">
              <w:rPr>
                <w:sz w:val="24"/>
                <w:lang w:val="ru-RU"/>
              </w:rPr>
              <w:t>(в</w:t>
            </w:r>
            <w:r w:rsidRPr="009D5FB7">
              <w:rPr>
                <w:spacing w:val="-8"/>
                <w:sz w:val="24"/>
                <w:lang w:val="ru-RU"/>
              </w:rPr>
              <w:t xml:space="preserve"> </w:t>
            </w:r>
            <w:r w:rsidRPr="009D5FB7">
              <w:rPr>
                <w:sz w:val="24"/>
                <w:lang w:val="ru-RU"/>
              </w:rPr>
              <w:t>том</w:t>
            </w:r>
            <w:r w:rsidRPr="009D5FB7">
              <w:rPr>
                <w:spacing w:val="-3"/>
                <w:sz w:val="24"/>
                <w:lang w:val="ru-RU"/>
              </w:rPr>
              <w:t xml:space="preserve"> </w:t>
            </w:r>
            <w:r w:rsidRPr="009D5FB7">
              <w:rPr>
                <w:sz w:val="24"/>
                <w:lang w:val="ru-RU"/>
              </w:rPr>
              <w:t>числе</w:t>
            </w:r>
            <w:r w:rsidRPr="009D5FB7">
              <w:rPr>
                <w:spacing w:val="-4"/>
                <w:sz w:val="24"/>
                <w:lang w:val="ru-RU"/>
              </w:rPr>
              <w:t xml:space="preserve"> </w:t>
            </w:r>
            <w:r w:rsidRPr="009D5FB7">
              <w:rPr>
                <w:sz w:val="24"/>
                <w:lang w:val="ru-RU"/>
              </w:rPr>
              <w:t>вне-</w:t>
            </w:r>
            <w:r w:rsidRPr="009D5FB7">
              <w:rPr>
                <w:spacing w:val="-57"/>
                <w:sz w:val="24"/>
                <w:lang w:val="ru-RU"/>
              </w:rPr>
              <w:t xml:space="preserve"> </w:t>
            </w:r>
            <w:r w:rsidRPr="009D5FB7">
              <w:rPr>
                <w:sz w:val="24"/>
                <w:lang w:val="ru-RU"/>
              </w:rPr>
              <w:t>урочной</w:t>
            </w:r>
            <w:r w:rsidRPr="009D5FB7">
              <w:rPr>
                <w:spacing w:val="-6"/>
                <w:sz w:val="24"/>
                <w:lang w:val="ru-RU"/>
              </w:rPr>
              <w:t xml:space="preserve"> </w:t>
            </w:r>
            <w:r w:rsidRPr="009D5FB7">
              <w:rPr>
                <w:sz w:val="24"/>
                <w:lang w:val="ru-RU"/>
              </w:rPr>
              <w:t>деятельности),</w:t>
            </w:r>
            <w:r w:rsidRPr="009D5FB7">
              <w:rPr>
                <w:spacing w:val="1"/>
                <w:sz w:val="24"/>
                <w:lang w:val="ru-RU"/>
              </w:rPr>
              <w:t xml:space="preserve"> </w:t>
            </w:r>
            <w:r w:rsidRPr="009D5FB7">
              <w:rPr>
                <w:sz w:val="24"/>
                <w:lang w:val="ru-RU"/>
              </w:rPr>
              <w:t>учебных</w:t>
            </w:r>
            <w:r w:rsidRPr="009D5FB7">
              <w:rPr>
                <w:spacing w:val="-4"/>
                <w:sz w:val="24"/>
                <w:lang w:val="ru-RU"/>
              </w:rPr>
              <w:t xml:space="preserve"> </w:t>
            </w:r>
            <w:r w:rsidRPr="009D5FB7">
              <w:rPr>
                <w:sz w:val="24"/>
                <w:lang w:val="ru-RU"/>
              </w:rPr>
              <w:t>модулей</w:t>
            </w:r>
          </w:p>
        </w:tc>
        <w:tc>
          <w:tcPr>
            <w:tcW w:w="709" w:type="dxa"/>
            <w:tcBorders>
              <w:top w:val="single" w:sz="4" w:space="0" w:color="000000"/>
              <w:left w:val="single" w:sz="4" w:space="0" w:color="000000"/>
              <w:bottom w:val="single" w:sz="4" w:space="0" w:color="000000"/>
              <w:right w:val="single" w:sz="4" w:space="0" w:color="000000"/>
            </w:tcBorders>
            <w:hideMark/>
          </w:tcPr>
          <w:p w:rsidR="009D5FB7" w:rsidRPr="00E70B43" w:rsidRDefault="009D5FB7">
            <w:pPr>
              <w:pStyle w:val="TableParagraph"/>
              <w:spacing w:line="267" w:lineRule="exact"/>
              <w:ind w:left="253"/>
              <w:rPr>
                <w:sz w:val="24"/>
                <w:lang w:val="ru-RU"/>
              </w:rPr>
            </w:pPr>
          </w:p>
        </w:tc>
      </w:tr>
      <w:tr w:rsidR="00F22CA4" w:rsidTr="00F22CA4">
        <w:trPr>
          <w:trHeight w:val="318"/>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b/>
                <w:sz w:val="24"/>
              </w:rPr>
            </w:pPr>
            <w:r>
              <w:rPr>
                <w:b/>
                <w:sz w:val="24"/>
              </w:rPr>
              <w:t>2.2.</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67" w:lineRule="exact"/>
              <w:ind w:left="110"/>
              <w:rPr>
                <w:sz w:val="24"/>
                <w:lang w:val="ru-RU"/>
              </w:rPr>
            </w:pPr>
            <w:r w:rsidRPr="009D5FB7">
              <w:rPr>
                <w:spacing w:val="-1"/>
                <w:sz w:val="24"/>
                <w:lang w:val="ru-RU"/>
              </w:rPr>
              <w:t>Программа</w:t>
            </w:r>
            <w:r w:rsidRPr="009D5FB7">
              <w:rPr>
                <w:spacing w:val="-2"/>
                <w:sz w:val="24"/>
                <w:lang w:val="ru-RU"/>
              </w:rPr>
              <w:t xml:space="preserve"> </w:t>
            </w:r>
            <w:r w:rsidRPr="009D5FB7">
              <w:rPr>
                <w:spacing w:val="-1"/>
                <w:sz w:val="24"/>
                <w:lang w:val="ru-RU"/>
              </w:rPr>
              <w:t>формирования</w:t>
            </w:r>
            <w:r w:rsidRPr="009D5FB7">
              <w:rPr>
                <w:spacing w:val="2"/>
                <w:sz w:val="24"/>
                <w:lang w:val="ru-RU"/>
              </w:rPr>
              <w:t xml:space="preserve"> </w:t>
            </w:r>
            <w:r w:rsidRPr="009D5FB7">
              <w:rPr>
                <w:spacing w:val="-1"/>
                <w:sz w:val="24"/>
                <w:lang w:val="ru-RU"/>
              </w:rPr>
              <w:t>универсальных</w:t>
            </w:r>
            <w:r w:rsidRPr="009D5FB7">
              <w:rPr>
                <w:spacing w:val="5"/>
                <w:sz w:val="24"/>
                <w:lang w:val="ru-RU"/>
              </w:rPr>
              <w:t xml:space="preserve"> </w:t>
            </w:r>
            <w:r w:rsidRPr="009D5FB7">
              <w:rPr>
                <w:sz w:val="24"/>
                <w:lang w:val="ru-RU"/>
              </w:rPr>
              <w:t>учебных</w:t>
            </w:r>
            <w:r w:rsidRPr="009D5FB7">
              <w:rPr>
                <w:spacing w:val="-4"/>
                <w:sz w:val="24"/>
                <w:lang w:val="ru-RU"/>
              </w:rPr>
              <w:t xml:space="preserve"> </w:t>
            </w:r>
            <w:r w:rsidRPr="009D5FB7">
              <w:rPr>
                <w:sz w:val="24"/>
                <w:lang w:val="ru-RU"/>
              </w:rPr>
              <w:t>действий</w:t>
            </w:r>
            <w:r w:rsidRPr="009D5FB7">
              <w:rPr>
                <w:spacing w:val="4"/>
                <w:sz w:val="24"/>
                <w:lang w:val="ru-RU"/>
              </w:rPr>
              <w:t xml:space="preserve"> </w:t>
            </w:r>
            <w:r w:rsidRPr="009D5FB7">
              <w:rPr>
                <w:sz w:val="24"/>
                <w:lang w:val="ru-RU"/>
              </w:rPr>
              <w:t>у</w:t>
            </w:r>
            <w:r w:rsidRPr="009D5FB7">
              <w:rPr>
                <w:spacing w:val="-20"/>
                <w:sz w:val="24"/>
                <w:lang w:val="ru-RU"/>
              </w:rPr>
              <w:t xml:space="preserve"> </w:t>
            </w:r>
            <w:r w:rsidRPr="009D5FB7">
              <w:rPr>
                <w:sz w:val="24"/>
                <w:lang w:val="ru-RU"/>
              </w:rPr>
              <w:t>обучающихся</w:t>
            </w:r>
          </w:p>
        </w:tc>
        <w:tc>
          <w:tcPr>
            <w:tcW w:w="709" w:type="dxa"/>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71" w:lineRule="exact"/>
              <w:ind w:left="253"/>
              <w:rPr>
                <w:sz w:val="24"/>
                <w:lang w:val="ru-RU"/>
              </w:rPr>
            </w:pPr>
          </w:p>
        </w:tc>
      </w:tr>
      <w:tr w:rsidR="00F22CA4"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2.2.1.</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0"/>
              <w:rPr>
                <w:sz w:val="24"/>
              </w:rPr>
            </w:pPr>
            <w:r>
              <w:rPr>
                <w:sz w:val="24"/>
              </w:rPr>
              <w:t>Целевой</w:t>
            </w:r>
            <w:r>
              <w:rPr>
                <w:spacing w:val="-6"/>
                <w:sz w:val="24"/>
              </w:rPr>
              <w:t xml:space="preserve"> </w:t>
            </w:r>
            <w:r>
              <w:rPr>
                <w:sz w:val="24"/>
              </w:rPr>
              <w:t>раздел</w:t>
            </w:r>
          </w:p>
        </w:tc>
        <w:tc>
          <w:tcPr>
            <w:tcW w:w="709" w:type="dxa"/>
            <w:tcBorders>
              <w:top w:val="single" w:sz="4" w:space="0" w:color="000000"/>
              <w:left w:val="single" w:sz="4" w:space="0" w:color="000000"/>
              <w:bottom w:val="single" w:sz="4" w:space="0" w:color="000000"/>
              <w:right w:val="single" w:sz="4" w:space="0" w:color="000000"/>
            </w:tcBorders>
            <w:hideMark/>
          </w:tcPr>
          <w:p w:rsidR="00F22CA4" w:rsidRPr="00F22CA4" w:rsidRDefault="00F22CA4" w:rsidP="00F22CA4">
            <w:pPr>
              <w:pStyle w:val="TableParagraph"/>
              <w:spacing w:line="271" w:lineRule="exact"/>
              <w:ind w:left="253"/>
              <w:rPr>
                <w:sz w:val="24"/>
                <w:lang w:val="ru-RU"/>
              </w:rPr>
            </w:pPr>
          </w:p>
        </w:tc>
      </w:tr>
      <w:tr w:rsidR="00F22CA4"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2.2.2.</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0"/>
              <w:rPr>
                <w:sz w:val="24"/>
              </w:rPr>
            </w:pPr>
            <w:r>
              <w:rPr>
                <w:sz w:val="24"/>
              </w:rPr>
              <w:t>Содержательный</w:t>
            </w:r>
            <w:r>
              <w:rPr>
                <w:spacing w:val="-6"/>
                <w:sz w:val="24"/>
              </w:rPr>
              <w:t xml:space="preserve"> </w:t>
            </w:r>
            <w:r>
              <w:rPr>
                <w:sz w:val="24"/>
              </w:rPr>
              <w:t>раздел</w:t>
            </w:r>
          </w:p>
        </w:tc>
        <w:tc>
          <w:tcPr>
            <w:tcW w:w="709" w:type="dxa"/>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253"/>
              <w:rPr>
                <w:sz w:val="24"/>
              </w:rPr>
            </w:pPr>
          </w:p>
        </w:tc>
      </w:tr>
      <w:tr w:rsidR="00F22CA4" w:rsidTr="00F22CA4">
        <w:trPr>
          <w:trHeight w:val="314"/>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2.2.3.</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0"/>
              <w:rPr>
                <w:sz w:val="24"/>
              </w:rPr>
            </w:pPr>
            <w:r>
              <w:rPr>
                <w:sz w:val="24"/>
              </w:rPr>
              <w:t>Организационный</w:t>
            </w:r>
            <w:r>
              <w:rPr>
                <w:spacing w:val="-11"/>
                <w:sz w:val="24"/>
              </w:rPr>
              <w:t xml:space="preserve"> </w:t>
            </w:r>
            <w:r>
              <w:rPr>
                <w:sz w:val="24"/>
              </w:rPr>
              <w:t>раздел</w:t>
            </w:r>
          </w:p>
        </w:tc>
        <w:tc>
          <w:tcPr>
            <w:tcW w:w="709" w:type="dxa"/>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5" w:lineRule="exact"/>
              <w:ind w:left="111"/>
              <w:rPr>
                <w:b/>
                <w:sz w:val="24"/>
              </w:rPr>
            </w:pPr>
            <w:r>
              <w:rPr>
                <w:b/>
                <w:sz w:val="24"/>
              </w:rPr>
              <w:t>2.3.</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0"/>
              <w:rPr>
                <w:sz w:val="24"/>
              </w:rPr>
            </w:pPr>
            <w:r>
              <w:rPr>
                <w:sz w:val="24"/>
              </w:rPr>
              <w:t>Рабочая</w:t>
            </w:r>
            <w:r>
              <w:rPr>
                <w:spacing w:val="-3"/>
                <w:sz w:val="24"/>
              </w:rPr>
              <w:t xml:space="preserve"> </w:t>
            </w:r>
            <w:r>
              <w:rPr>
                <w:sz w:val="24"/>
              </w:rPr>
              <w:t>программа</w:t>
            </w:r>
            <w:r>
              <w:rPr>
                <w:spacing w:val="-1"/>
                <w:sz w:val="24"/>
              </w:rPr>
              <w:t xml:space="preserve"> </w:t>
            </w:r>
            <w:r>
              <w:rPr>
                <w:sz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71" w:lineRule="exact"/>
              <w:ind w:left="193"/>
              <w:rPr>
                <w:sz w:val="24"/>
              </w:rPr>
            </w:pPr>
          </w:p>
        </w:tc>
      </w:tr>
      <w:tr w:rsidR="00F22CA4"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2.3.1.</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0"/>
              <w:rPr>
                <w:sz w:val="24"/>
              </w:rPr>
            </w:pPr>
            <w:r>
              <w:rPr>
                <w:sz w:val="24"/>
              </w:rPr>
              <w:t>Пояснительная</w:t>
            </w:r>
            <w:r>
              <w:rPr>
                <w:spacing w:val="-5"/>
                <w:sz w:val="24"/>
              </w:rPr>
              <w:t xml:space="preserve"> </w:t>
            </w:r>
            <w:r>
              <w:rPr>
                <w:sz w:val="24"/>
              </w:rPr>
              <w:t>записка</w:t>
            </w:r>
          </w:p>
        </w:tc>
        <w:tc>
          <w:tcPr>
            <w:tcW w:w="709" w:type="dxa"/>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F22CA4">
        <w:trPr>
          <w:trHeight w:val="314"/>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8" w:lineRule="exact"/>
              <w:ind w:left="111"/>
              <w:rPr>
                <w:sz w:val="24"/>
              </w:rPr>
            </w:pPr>
            <w:r>
              <w:rPr>
                <w:sz w:val="24"/>
              </w:rPr>
              <w:t>2.3.2.</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67" w:lineRule="exact"/>
              <w:ind w:left="110"/>
              <w:rPr>
                <w:sz w:val="24"/>
                <w:lang w:val="ru-RU"/>
              </w:rPr>
            </w:pPr>
            <w:r w:rsidRPr="009D5FB7">
              <w:rPr>
                <w:sz w:val="24"/>
                <w:lang w:val="ru-RU"/>
              </w:rPr>
              <w:t>Особенности</w:t>
            </w:r>
            <w:r w:rsidRPr="009D5FB7">
              <w:rPr>
                <w:spacing w:val="-8"/>
                <w:sz w:val="24"/>
                <w:lang w:val="ru-RU"/>
              </w:rPr>
              <w:t xml:space="preserve"> </w:t>
            </w:r>
            <w:r w:rsidRPr="009D5FB7">
              <w:rPr>
                <w:sz w:val="24"/>
                <w:lang w:val="ru-RU"/>
              </w:rPr>
              <w:t>организуемого</w:t>
            </w:r>
            <w:r w:rsidRPr="009D5FB7">
              <w:rPr>
                <w:spacing w:val="-8"/>
                <w:sz w:val="24"/>
                <w:lang w:val="ru-RU"/>
              </w:rPr>
              <w:t xml:space="preserve"> </w:t>
            </w:r>
            <w:r w:rsidRPr="009D5FB7">
              <w:rPr>
                <w:sz w:val="24"/>
                <w:lang w:val="ru-RU"/>
              </w:rPr>
              <w:t>в</w:t>
            </w:r>
            <w:r w:rsidRPr="009D5FB7">
              <w:rPr>
                <w:spacing w:val="-9"/>
                <w:sz w:val="24"/>
                <w:lang w:val="ru-RU"/>
              </w:rPr>
              <w:t xml:space="preserve"> </w:t>
            </w:r>
            <w:r w:rsidRPr="009D5FB7">
              <w:rPr>
                <w:sz w:val="24"/>
                <w:lang w:val="ru-RU"/>
              </w:rPr>
              <w:t>образовательной</w:t>
            </w:r>
            <w:r w:rsidRPr="009D5FB7">
              <w:rPr>
                <w:spacing w:val="-6"/>
                <w:sz w:val="24"/>
                <w:lang w:val="ru-RU"/>
              </w:rPr>
              <w:t xml:space="preserve"> </w:t>
            </w:r>
            <w:r w:rsidRPr="009D5FB7">
              <w:rPr>
                <w:sz w:val="24"/>
                <w:lang w:val="ru-RU"/>
              </w:rPr>
              <w:t>организации</w:t>
            </w:r>
            <w:r w:rsidRPr="009D5FB7">
              <w:rPr>
                <w:spacing w:val="-6"/>
                <w:sz w:val="24"/>
                <w:lang w:val="ru-RU"/>
              </w:rPr>
              <w:t xml:space="preserve"> </w:t>
            </w:r>
            <w:r w:rsidRPr="009D5FB7">
              <w:rPr>
                <w:sz w:val="24"/>
                <w:lang w:val="ru-RU"/>
              </w:rPr>
              <w:t>воспитательного</w:t>
            </w:r>
          </w:p>
          <w:p w:rsidR="00F22CA4" w:rsidRDefault="00F22CA4" w:rsidP="00E70B43">
            <w:pPr>
              <w:pStyle w:val="TableParagraph"/>
              <w:spacing w:line="267" w:lineRule="exact"/>
              <w:ind w:left="110"/>
              <w:rPr>
                <w:sz w:val="24"/>
              </w:rPr>
            </w:pPr>
            <w:r>
              <w:rPr>
                <w:sz w:val="24"/>
              </w:rPr>
              <w:t>процесса</w:t>
            </w:r>
          </w:p>
        </w:tc>
        <w:tc>
          <w:tcPr>
            <w:tcW w:w="709" w:type="dxa"/>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F22CA4">
        <w:trPr>
          <w:trHeight w:val="317"/>
        </w:trPr>
        <w:tc>
          <w:tcPr>
            <w:tcW w:w="1105"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2.3.3.</w:t>
            </w:r>
          </w:p>
        </w:tc>
        <w:tc>
          <w:tcPr>
            <w:tcW w:w="8566"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4"/>
              <w:rPr>
                <w:sz w:val="24"/>
              </w:rPr>
            </w:pPr>
            <w:r>
              <w:rPr>
                <w:sz w:val="24"/>
              </w:rPr>
              <w:t>Цель</w:t>
            </w:r>
            <w:r>
              <w:rPr>
                <w:spacing w:val="-4"/>
                <w:sz w:val="24"/>
              </w:rPr>
              <w:t xml:space="preserve"> </w:t>
            </w:r>
            <w:r>
              <w:rPr>
                <w:sz w:val="24"/>
              </w:rPr>
              <w:t>и</w:t>
            </w:r>
            <w:r>
              <w:rPr>
                <w:spacing w:val="-6"/>
                <w:sz w:val="24"/>
              </w:rPr>
              <w:t xml:space="preserve"> </w:t>
            </w:r>
            <w:r>
              <w:rPr>
                <w:sz w:val="24"/>
              </w:rPr>
              <w:t>задачи</w:t>
            </w:r>
            <w:r>
              <w:rPr>
                <w:spacing w:val="-6"/>
                <w:sz w:val="24"/>
              </w:rPr>
              <w:t xml:space="preserve"> </w:t>
            </w:r>
            <w:r>
              <w:rPr>
                <w:sz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71" w:lineRule="exact"/>
              <w:ind w:left="193"/>
              <w:rPr>
                <w:sz w:val="24"/>
              </w:rPr>
            </w:pPr>
          </w:p>
        </w:tc>
      </w:tr>
    </w:tbl>
    <w:p w:rsidR="009D5FB7" w:rsidRDefault="009D5FB7" w:rsidP="009D5FB7">
      <w:pPr>
        <w:sectPr w:rsidR="009D5FB7">
          <w:footerReference w:type="default" r:id="rId8"/>
          <w:pgSz w:w="11920" w:h="16840"/>
          <w:pgMar w:top="860" w:right="721" w:bottom="280" w:left="993" w:header="720" w:footer="720" w:gutter="0"/>
          <w:cols w:space="720"/>
        </w:sectPr>
      </w:pPr>
    </w:p>
    <w:tbl>
      <w:tblPr>
        <w:tblStyle w:val="TableNormal"/>
        <w:tblW w:w="104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
        <w:gridCol w:w="997"/>
        <w:gridCol w:w="75"/>
        <w:gridCol w:w="8568"/>
        <w:gridCol w:w="709"/>
        <w:gridCol w:w="32"/>
      </w:tblGrid>
      <w:tr w:rsidR="00F22CA4" w:rsidTr="009D5FB7">
        <w:trPr>
          <w:trHeight w:val="317"/>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lastRenderedPageBreak/>
              <w:t>2.3.4.</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71" w:lineRule="exact"/>
              <w:ind w:left="114"/>
              <w:rPr>
                <w:sz w:val="24"/>
                <w:lang w:val="ru-RU"/>
              </w:rPr>
            </w:pPr>
            <w:r w:rsidRPr="009D5FB7">
              <w:rPr>
                <w:sz w:val="24"/>
                <w:lang w:val="ru-RU"/>
              </w:rPr>
              <w:t>Виды,</w:t>
            </w:r>
            <w:r w:rsidRPr="009D5FB7">
              <w:rPr>
                <w:spacing w:val="-6"/>
                <w:sz w:val="24"/>
                <w:lang w:val="ru-RU"/>
              </w:rPr>
              <w:t xml:space="preserve"> </w:t>
            </w:r>
            <w:r w:rsidRPr="009D5FB7">
              <w:rPr>
                <w:sz w:val="24"/>
                <w:lang w:val="ru-RU"/>
              </w:rPr>
              <w:t>формы</w:t>
            </w:r>
            <w:r w:rsidRPr="009D5FB7">
              <w:rPr>
                <w:spacing w:val="-6"/>
                <w:sz w:val="24"/>
                <w:lang w:val="ru-RU"/>
              </w:rPr>
              <w:t xml:space="preserve"> </w:t>
            </w:r>
            <w:r w:rsidRPr="009D5FB7">
              <w:rPr>
                <w:sz w:val="24"/>
                <w:lang w:val="ru-RU"/>
              </w:rPr>
              <w:t>и</w:t>
            </w:r>
            <w:r w:rsidRPr="009D5FB7">
              <w:rPr>
                <w:spacing w:val="-3"/>
                <w:sz w:val="24"/>
                <w:lang w:val="ru-RU"/>
              </w:rPr>
              <w:t xml:space="preserve"> </w:t>
            </w:r>
            <w:r w:rsidRPr="009D5FB7">
              <w:rPr>
                <w:sz w:val="24"/>
                <w:lang w:val="ru-RU"/>
              </w:rPr>
              <w:t>содержание</w:t>
            </w:r>
            <w:r w:rsidRPr="009D5FB7">
              <w:rPr>
                <w:spacing w:val="-3"/>
                <w:sz w:val="24"/>
                <w:lang w:val="ru-RU"/>
              </w:rPr>
              <w:t xml:space="preserve"> </w:t>
            </w:r>
            <w:r w:rsidRPr="009D5FB7">
              <w:rPr>
                <w:sz w:val="24"/>
                <w:lang w:val="ru-RU"/>
              </w:rPr>
              <w:t>деятельности</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71" w:lineRule="exact"/>
              <w:ind w:left="193"/>
              <w:rPr>
                <w:sz w:val="24"/>
                <w:lang w:val="ru-RU"/>
              </w:rPr>
            </w:pPr>
          </w:p>
        </w:tc>
      </w:tr>
      <w:tr w:rsidR="00F22CA4" w:rsidTr="009D5FB7">
        <w:trPr>
          <w:trHeight w:val="318"/>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2.3.5.</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67" w:lineRule="exact"/>
              <w:ind w:left="114"/>
              <w:rPr>
                <w:sz w:val="24"/>
                <w:lang w:val="ru-RU"/>
              </w:rPr>
            </w:pPr>
            <w:r w:rsidRPr="009D5FB7">
              <w:rPr>
                <w:sz w:val="24"/>
                <w:lang w:val="ru-RU"/>
              </w:rPr>
              <w:t>Основные</w:t>
            </w:r>
            <w:r w:rsidRPr="009D5FB7">
              <w:rPr>
                <w:spacing w:val="-11"/>
                <w:sz w:val="24"/>
                <w:lang w:val="ru-RU"/>
              </w:rPr>
              <w:t xml:space="preserve"> </w:t>
            </w:r>
            <w:r w:rsidRPr="009D5FB7">
              <w:rPr>
                <w:sz w:val="24"/>
                <w:lang w:val="ru-RU"/>
              </w:rPr>
              <w:t>направления</w:t>
            </w:r>
            <w:r w:rsidRPr="009D5FB7">
              <w:rPr>
                <w:spacing w:val="-2"/>
                <w:sz w:val="24"/>
                <w:lang w:val="ru-RU"/>
              </w:rPr>
              <w:t xml:space="preserve"> </w:t>
            </w:r>
            <w:r w:rsidRPr="009D5FB7">
              <w:rPr>
                <w:sz w:val="24"/>
                <w:lang w:val="ru-RU"/>
              </w:rPr>
              <w:t>самоанализа</w:t>
            </w:r>
            <w:r w:rsidRPr="009D5FB7">
              <w:rPr>
                <w:spacing w:val="-7"/>
                <w:sz w:val="24"/>
                <w:lang w:val="ru-RU"/>
              </w:rPr>
              <w:t xml:space="preserve"> </w:t>
            </w:r>
            <w:r w:rsidRPr="009D5FB7">
              <w:rPr>
                <w:sz w:val="24"/>
                <w:lang w:val="ru-RU"/>
              </w:rPr>
              <w:t>воспитательной</w:t>
            </w:r>
            <w:r w:rsidRPr="009D5FB7">
              <w:rPr>
                <w:spacing w:val="-9"/>
                <w:sz w:val="24"/>
                <w:lang w:val="ru-RU"/>
              </w:rPr>
              <w:t xml:space="preserve"> </w:t>
            </w:r>
            <w:r w:rsidRPr="009D5FB7">
              <w:rPr>
                <w:sz w:val="24"/>
                <w:lang w:val="ru-RU"/>
              </w:rPr>
              <w:t>работы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67" w:lineRule="exact"/>
              <w:ind w:left="193"/>
              <w:rPr>
                <w:sz w:val="24"/>
                <w:lang w:val="ru-RU"/>
              </w:rPr>
            </w:pPr>
          </w:p>
        </w:tc>
      </w:tr>
      <w:tr w:rsidR="00F22CA4" w:rsidTr="009D5FB7">
        <w:trPr>
          <w:trHeight w:val="314"/>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5" w:lineRule="exact"/>
              <w:ind w:left="111"/>
              <w:rPr>
                <w:b/>
                <w:sz w:val="24"/>
              </w:rPr>
            </w:pPr>
            <w:r>
              <w:rPr>
                <w:b/>
                <w:sz w:val="24"/>
              </w:rPr>
              <w:t>2.4.</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4"/>
              <w:rPr>
                <w:sz w:val="24"/>
              </w:rPr>
            </w:pPr>
            <w:r>
              <w:rPr>
                <w:sz w:val="24"/>
              </w:rPr>
              <w:t>Программа</w:t>
            </w:r>
            <w:r>
              <w:rPr>
                <w:spacing w:val="-5"/>
                <w:sz w:val="24"/>
              </w:rPr>
              <w:t xml:space="preserve"> </w:t>
            </w:r>
            <w:r>
              <w:rPr>
                <w:sz w:val="24"/>
              </w:rPr>
              <w:t>коррекционной</w:t>
            </w:r>
            <w:r>
              <w:rPr>
                <w:spacing w:val="-8"/>
                <w:sz w:val="24"/>
              </w:rPr>
              <w:t xml:space="preserve"> </w:t>
            </w:r>
            <w:r>
              <w:rPr>
                <w:sz w:val="24"/>
              </w:rPr>
              <w:t>работы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9D5FB7">
        <w:trPr>
          <w:trHeight w:val="317"/>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2.4.1.</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67" w:lineRule="exact"/>
              <w:ind w:left="114"/>
              <w:rPr>
                <w:sz w:val="24"/>
                <w:lang w:val="ru-RU"/>
              </w:rPr>
            </w:pPr>
            <w:r w:rsidRPr="009D5FB7">
              <w:rPr>
                <w:sz w:val="24"/>
                <w:lang w:val="ru-RU"/>
              </w:rPr>
              <w:t>Цели,</w:t>
            </w:r>
            <w:r w:rsidRPr="009D5FB7">
              <w:rPr>
                <w:spacing w:val="-7"/>
                <w:sz w:val="24"/>
                <w:lang w:val="ru-RU"/>
              </w:rPr>
              <w:t xml:space="preserve"> </w:t>
            </w:r>
            <w:r w:rsidRPr="009D5FB7">
              <w:rPr>
                <w:sz w:val="24"/>
                <w:lang w:val="ru-RU"/>
              </w:rPr>
              <w:t>задачи</w:t>
            </w:r>
            <w:r w:rsidRPr="009D5FB7">
              <w:rPr>
                <w:spacing w:val="-6"/>
                <w:sz w:val="24"/>
                <w:lang w:val="ru-RU"/>
              </w:rPr>
              <w:t xml:space="preserve"> </w:t>
            </w:r>
            <w:r w:rsidRPr="009D5FB7">
              <w:rPr>
                <w:sz w:val="24"/>
                <w:lang w:val="ru-RU"/>
              </w:rPr>
              <w:t>и</w:t>
            </w:r>
            <w:r w:rsidRPr="009D5FB7">
              <w:rPr>
                <w:spacing w:val="-7"/>
                <w:sz w:val="24"/>
                <w:lang w:val="ru-RU"/>
              </w:rPr>
              <w:t xml:space="preserve"> </w:t>
            </w:r>
            <w:r w:rsidRPr="009D5FB7">
              <w:rPr>
                <w:sz w:val="24"/>
                <w:lang w:val="ru-RU"/>
              </w:rPr>
              <w:t>принципы</w:t>
            </w:r>
            <w:r w:rsidRPr="009D5FB7">
              <w:rPr>
                <w:spacing w:val="-8"/>
                <w:sz w:val="24"/>
                <w:lang w:val="ru-RU"/>
              </w:rPr>
              <w:t xml:space="preserve"> </w:t>
            </w:r>
            <w:r w:rsidRPr="009D5FB7">
              <w:rPr>
                <w:sz w:val="24"/>
                <w:lang w:val="ru-RU"/>
              </w:rPr>
              <w:t>построения</w:t>
            </w:r>
            <w:r w:rsidRPr="009D5FB7">
              <w:rPr>
                <w:spacing w:val="-4"/>
                <w:sz w:val="24"/>
                <w:lang w:val="ru-RU"/>
              </w:rPr>
              <w:t xml:space="preserve"> </w:t>
            </w:r>
            <w:r w:rsidRPr="009D5FB7">
              <w:rPr>
                <w:sz w:val="24"/>
                <w:lang w:val="ru-RU"/>
              </w:rPr>
              <w:t>программы</w:t>
            </w:r>
            <w:r w:rsidRPr="009D5FB7">
              <w:rPr>
                <w:spacing w:val="-7"/>
                <w:sz w:val="24"/>
                <w:lang w:val="ru-RU"/>
              </w:rPr>
              <w:t xml:space="preserve"> </w:t>
            </w:r>
            <w:r w:rsidRPr="009D5FB7">
              <w:rPr>
                <w:sz w:val="24"/>
                <w:lang w:val="ru-RU"/>
              </w:rPr>
              <w:t>коррекционной</w:t>
            </w:r>
            <w:r w:rsidRPr="009D5FB7">
              <w:rPr>
                <w:spacing w:val="-7"/>
                <w:sz w:val="24"/>
                <w:lang w:val="ru-RU"/>
              </w:rPr>
              <w:t xml:space="preserve"> </w:t>
            </w:r>
            <w:r w:rsidRPr="009D5FB7">
              <w:rPr>
                <w:sz w:val="24"/>
                <w:lang w:val="ru-RU"/>
              </w:rPr>
              <w:t>работы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71" w:lineRule="exact"/>
              <w:ind w:left="193"/>
              <w:rPr>
                <w:sz w:val="24"/>
                <w:lang w:val="ru-RU"/>
              </w:rPr>
            </w:pPr>
          </w:p>
        </w:tc>
      </w:tr>
      <w:tr w:rsidR="00F22CA4" w:rsidTr="009D5FB7">
        <w:trPr>
          <w:trHeight w:val="317"/>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2.4.2.</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71" w:lineRule="exact"/>
              <w:ind w:left="114"/>
              <w:rPr>
                <w:sz w:val="24"/>
                <w:lang w:val="ru-RU"/>
              </w:rPr>
            </w:pPr>
            <w:r w:rsidRPr="009D5FB7">
              <w:rPr>
                <w:sz w:val="24"/>
                <w:lang w:val="ru-RU"/>
              </w:rPr>
              <w:t>Перечень</w:t>
            </w:r>
            <w:r w:rsidRPr="009D5FB7">
              <w:rPr>
                <w:spacing w:val="-7"/>
                <w:sz w:val="24"/>
                <w:lang w:val="ru-RU"/>
              </w:rPr>
              <w:t xml:space="preserve"> </w:t>
            </w:r>
            <w:r w:rsidRPr="009D5FB7">
              <w:rPr>
                <w:sz w:val="24"/>
                <w:lang w:val="ru-RU"/>
              </w:rPr>
              <w:t>и</w:t>
            </w:r>
            <w:r w:rsidRPr="009D5FB7">
              <w:rPr>
                <w:spacing w:val="-7"/>
                <w:sz w:val="24"/>
                <w:lang w:val="ru-RU"/>
              </w:rPr>
              <w:t xml:space="preserve"> </w:t>
            </w:r>
            <w:r w:rsidRPr="009D5FB7">
              <w:rPr>
                <w:sz w:val="24"/>
                <w:lang w:val="ru-RU"/>
              </w:rPr>
              <w:t>содержание</w:t>
            </w:r>
            <w:r w:rsidRPr="009D5FB7">
              <w:rPr>
                <w:spacing w:val="-3"/>
                <w:sz w:val="24"/>
                <w:lang w:val="ru-RU"/>
              </w:rPr>
              <w:t xml:space="preserve"> </w:t>
            </w:r>
            <w:r w:rsidRPr="009D5FB7">
              <w:rPr>
                <w:sz w:val="24"/>
                <w:lang w:val="ru-RU"/>
              </w:rPr>
              <w:t>направлений</w:t>
            </w:r>
            <w:r w:rsidRPr="009D5FB7">
              <w:rPr>
                <w:spacing w:val="-6"/>
                <w:sz w:val="24"/>
                <w:lang w:val="ru-RU"/>
              </w:rPr>
              <w:t xml:space="preserve"> </w:t>
            </w:r>
            <w:r w:rsidRPr="009D5FB7">
              <w:rPr>
                <w:sz w:val="24"/>
                <w:lang w:val="ru-RU"/>
              </w:rPr>
              <w:t>работы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67" w:lineRule="exact"/>
              <w:ind w:left="193"/>
              <w:rPr>
                <w:sz w:val="24"/>
                <w:lang w:val="ru-RU"/>
              </w:rPr>
            </w:pPr>
          </w:p>
        </w:tc>
      </w:tr>
      <w:tr w:rsidR="00F22CA4" w:rsidTr="009D5FB7">
        <w:trPr>
          <w:trHeight w:val="313"/>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2.4.3.</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4"/>
              <w:rPr>
                <w:sz w:val="24"/>
              </w:rPr>
            </w:pPr>
            <w:r>
              <w:rPr>
                <w:sz w:val="24"/>
              </w:rPr>
              <w:t>Механизмы</w:t>
            </w:r>
            <w:r>
              <w:rPr>
                <w:spacing w:val="-6"/>
                <w:sz w:val="24"/>
              </w:rPr>
              <w:t xml:space="preserve"> </w:t>
            </w:r>
            <w:r>
              <w:rPr>
                <w:sz w:val="24"/>
              </w:rPr>
              <w:t>реализации</w:t>
            </w:r>
            <w:r>
              <w:rPr>
                <w:spacing w:val="-10"/>
                <w:sz w:val="24"/>
              </w:rPr>
              <w:t xml:space="preserve"> </w:t>
            </w:r>
            <w:r>
              <w:rPr>
                <w:sz w:val="24"/>
              </w:rPr>
              <w:t>программы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9D5FB7">
        <w:trPr>
          <w:trHeight w:val="322"/>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2.4.4.</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67" w:lineRule="exact"/>
              <w:ind w:left="114"/>
              <w:rPr>
                <w:sz w:val="24"/>
                <w:lang w:val="ru-RU"/>
              </w:rPr>
            </w:pPr>
            <w:r w:rsidRPr="009D5FB7">
              <w:rPr>
                <w:sz w:val="24"/>
                <w:lang w:val="ru-RU"/>
              </w:rPr>
              <w:t>Требования</w:t>
            </w:r>
            <w:r w:rsidRPr="009D5FB7">
              <w:rPr>
                <w:spacing w:val="-4"/>
                <w:sz w:val="24"/>
                <w:lang w:val="ru-RU"/>
              </w:rPr>
              <w:t xml:space="preserve"> </w:t>
            </w:r>
            <w:r w:rsidRPr="009D5FB7">
              <w:rPr>
                <w:sz w:val="24"/>
                <w:lang w:val="ru-RU"/>
              </w:rPr>
              <w:t>к</w:t>
            </w:r>
            <w:r w:rsidRPr="009D5FB7">
              <w:rPr>
                <w:spacing w:val="-3"/>
                <w:sz w:val="24"/>
                <w:lang w:val="ru-RU"/>
              </w:rPr>
              <w:t xml:space="preserve"> </w:t>
            </w:r>
            <w:r w:rsidRPr="009D5FB7">
              <w:rPr>
                <w:sz w:val="24"/>
                <w:lang w:val="ru-RU"/>
              </w:rPr>
              <w:t>условиям</w:t>
            </w:r>
            <w:r w:rsidRPr="009D5FB7">
              <w:rPr>
                <w:spacing w:val="-5"/>
                <w:sz w:val="24"/>
                <w:lang w:val="ru-RU"/>
              </w:rPr>
              <w:t xml:space="preserve"> </w:t>
            </w:r>
            <w:r w:rsidRPr="009D5FB7">
              <w:rPr>
                <w:sz w:val="24"/>
                <w:lang w:val="ru-RU"/>
              </w:rPr>
              <w:t>реализации</w:t>
            </w:r>
            <w:r w:rsidRPr="009D5FB7">
              <w:rPr>
                <w:spacing w:val="-6"/>
                <w:sz w:val="24"/>
                <w:lang w:val="ru-RU"/>
              </w:rPr>
              <w:t xml:space="preserve"> </w:t>
            </w:r>
            <w:r w:rsidRPr="009D5FB7">
              <w:rPr>
                <w:sz w:val="24"/>
                <w:lang w:val="ru-RU"/>
              </w:rPr>
              <w:t>программы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71" w:lineRule="exact"/>
              <w:ind w:left="193"/>
              <w:rPr>
                <w:sz w:val="24"/>
                <w:lang w:val="ru-RU"/>
              </w:rPr>
            </w:pPr>
          </w:p>
        </w:tc>
      </w:tr>
      <w:tr w:rsidR="00F22CA4" w:rsidTr="009D5FB7">
        <w:trPr>
          <w:trHeight w:val="314"/>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2.4.5.</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4"/>
              <w:rPr>
                <w:sz w:val="24"/>
              </w:rPr>
            </w:pPr>
            <w:r>
              <w:rPr>
                <w:sz w:val="24"/>
              </w:rPr>
              <w:t>Планируемые</w:t>
            </w:r>
            <w:r>
              <w:rPr>
                <w:spacing w:val="-8"/>
                <w:sz w:val="24"/>
              </w:rPr>
              <w:t xml:space="preserve"> </w:t>
            </w:r>
            <w:r>
              <w:rPr>
                <w:sz w:val="24"/>
              </w:rPr>
              <w:t>результаты</w:t>
            </w:r>
            <w:r>
              <w:rPr>
                <w:spacing w:val="-6"/>
                <w:sz w:val="24"/>
              </w:rPr>
              <w:t xml:space="preserve"> </w:t>
            </w:r>
            <w:r>
              <w:rPr>
                <w:sz w:val="24"/>
              </w:rPr>
              <w:t>коррекционной</w:t>
            </w:r>
            <w:r>
              <w:rPr>
                <w:spacing w:val="-6"/>
                <w:sz w:val="24"/>
              </w:rPr>
              <w:t xml:space="preserve"> </w:t>
            </w:r>
            <w:r>
              <w:rPr>
                <w:sz w:val="24"/>
              </w:rPr>
              <w:t>работы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9D5FB7">
        <w:trPr>
          <w:trHeight w:val="317"/>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5" w:lineRule="exact"/>
              <w:ind w:left="111"/>
              <w:rPr>
                <w:b/>
                <w:sz w:val="24"/>
              </w:rPr>
            </w:pPr>
            <w:r>
              <w:rPr>
                <w:b/>
                <w:sz w:val="24"/>
              </w:rPr>
              <w:t>III.</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before="1" w:line="235" w:lineRule="auto"/>
              <w:ind w:left="114" w:right="1133"/>
              <w:rPr>
                <w:b/>
                <w:sz w:val="24"/>
                <w:lang w:val="ru-RU"/>
              </w:rPr>
            </w:pPr>
            <w:r w:rsidRPr="009D5FB7">
              <w:rPr>
                <w:b/>
                <w:sz w:val="24"/>
                <w:lang w:val="ru-RU"/>
              </w:rPr>
              <w:t>Организационный</w:t>
            </w:r>
            <w:r w:rsidRPr="009D5FB7">
              <w:rPr>
                <w:b/>
                <w:spacing w:val="-8"/>
                <w:sz w:val="24"/>
                <w:lang w:val="ru-RU"/>
              </w:rPr>
              <w:t xml:space="preserve"> </w:t>
            </w:r>
            <w:r w:rsidRPr="009D5FB7">
              <w:rPr>
                <w:b/>
                <w:sz w:val="24"/>
                <w:lang w:val="ru-RU"/>
              </w:rPr>
              <w:t>раздел</w:t>
            </w:r>
            <w:r w:rsidRPr="009D5FB7">
              <w:rPr>
                <w:b/>
                <w:spacing w:val="-4"/>
                <w:sz w:val="24"/>
                <w:lang w:val="ru-RU"/>
              </w:rPr>
              <w:t xml:space="preserve"> </w:t>
            </w:r>
            <w:r w:rsidRPr="009D5FB7">
              <w:rPr>
                <w:b/>
                <w:sz w:val="24"/>
                <w:lang w:val="ru-RU"/>
              </w:rPr>
              <w:t>основной</w:t>
            </w:r>
            <w:r w:rsidRPr="009D5FB7">
              <w:rPr>
                <w:b/>
                <w:spacing w:val="-5"/>
                <w:sz w:val="24"/>
                <w:lang w:val="ru-RU"/>
              </w:rPr>
              <w:t xml:space="preserve"> </w:t>
            </w:r>
            <w:r w:rsidRPr="009D5FB7">
              <w:rPr>
                <w:b/>
                <w:sz w:val="24"/>
                <w:lang w:val="ru-RU"/>
              </w:rPr>
              <w:t>образовательной</w:t>
            </w:r>
            <w:r w:rsidRPr="009D5FB7">
              <w:rPr>
                <w:b/>
                <w:spacing w:val="-9"/>
                <w:sz w:val="24"/>
                <w:lang w:val="ru-RU"/>
              </w:rPr>
              <w:t xml:space="preserve"> </w:t>
            </w:r>
            <w:r w:rsidRPr="009D5FB7">
              <w:rPr>
                <w:b/>
                <w:sz w:val="24"/>
                <w:lang w:val="ru-RU"/>
              </w:rPr>
              <w:t>программы</w:t>
            </w:r>
            <w:r w:rsidRPr="009D5FB7">
              <w:rPr>
                <w:b/>
                <w:spacing w:val="-57"/>
                <w:sz w:val="24"/>
                <w:lang w:val="ru-RU"/>
              </w:rPr>
              <w:t xml:space="preserve"> </w:t>
            </w:r>
            <w:r>
              <w:rPr>
                <w:b/>
                <w:sz w:val="24"/>
                <w:lang w:val="ru-RU"/>
              </w:rPr>
              <w:t>НАЧАЛЬНОГО</w:t>
            </w:r>
            <w:r w:rsidRPr="009D5FB7">
              <w:rPr>
                <w:b/>
                <w:sz w:val="24"/>
                <w:lang w:val="ru-RU"/>
              </w:rPr>
              <w:t xml:space="preserve"> общего образования</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71" w:lineRule="exact"/>
              <w:ind w:left="193"/>
              <w:rPr>
                <w:sz w:val="24"/>
                <w:lang w:val="ru-RU"/>
              </w:rPr>
            </w:pPr>
          </w:p>
        </w:tc>
      </w:tr>
      <w:tr w:rsidR="00F22CA4" w:rsidTr="009D5FB7">
        <w:trPr>
          <w:trHeight w:val="318"/>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3.1.</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4"/>
              <w:rPr>
                <w:sz w:val="24"/>
              </w:rPr>
            </w:pPr>
            <w:r>
              <w:rPr>
                <w:sz w:val="24"/>
              </w:rPr>
              <w:t>Учебный</w:t>
            </w:r>
            <w:r>
              <w:rPr>
                <w:spacing w:val="-7"/>
                <w:sz w:val="24"/>
              </w:rPr>
              <w:t xml:space="preserve"> </w:t>
            </w:r>
            <w:r>
              <w:rPr>
                <w:sz w:val="24"/>
              </w:rPr>
              <w:t>план</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8" w:lineRule="exact"/>
              <w:ind w:left="193"/>
              <w:rPr>
                <w:sz w:val="24"/>
              </w:rPr>
            </w:pPr>
          </w:p>
        </w:tc>
      </w:tr>
      <w:tr w:rsidR="00F22CA4" w:rsidTr="009D5FB7">
        <w:trPr>
          <w:trHeight w:val="313"/>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3.2.</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4"/>
              <w:rPr>
                <w:sz w:val="24"/>
              </w:rPr>
            </w:pPr>
            <w:r>
              <w:rPr>
                <w:sz w:val="24"/>
              </w:rPr>
              <w:t>План</w:t>
            </w:r>
            <w:r>
              <w:rPr>
                <w:spacing w:val="-6"/>
                <w:sz w:val="24"/>
              </w:rPr>
              <w:t xml:space="preserve"> </w:t>
            </w:r>
            <w:r>
              <w:rPr>
                <w:sz w:val="24"/>
              </w:rPr>
              <w:t>внеурочной</w:t>
            </w:r>
            <w:r>
              <w:rPr>
                <w:spacing w:val="-8"/>
                <w:sz w:val="24"/>
              </w:rPr>
              <w:t xml:space="preserve"> </w:t>
            </w:r>
            <w:r>
              <w:rPr>
                <w:sz w:val="24"/>
              </w:rPr>
              <w:t>деятельности</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9D5FB7">
        <w:trPr>
          <w:trHeight w:val="317"/>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3.3.</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4"/>
              <w:rPr>
                <w:sz w:val="24"/>
              </w:rPr>
            </w:pPr>
            <w:r>
              <w:rPr>
                <w:sz w:val="24"/>
              </w:rPr>
              <w:t>Календарный</w:t>
            </w:r>
            <w:r>
              <w:rPr>
                <w:spacing w:val="-3"/>
                <w:sz w:val="24"/>
              </w:rPr>
              <w:t xml:space="preserve"> </w:t>
            </w:r>
            <w:r>
              <w:rPr>
                <w:sz w:val="24"/>
              </w:rPr>
              <w:t>учебный</w:t>
            </w:r>
            <w:r>
              <w:rPr>
                <w:spacing w:val="-6"/>
                <w:sz w:val="24"/>
              </w:rPr>
              <w:t xml:space="preserve"> </w:t>
            </w:r>
            <w:r>
              <w:rPr>
                <w:sz w:val="24"/>
              </w:rPr>
              <w:t>график</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71" w:lineRule="exact"/>
              <w:ind w:left="193"/>
              <w:rPr>
                <w:sz w:val="24"/>
              </w:rPr>
            </w:pPr>
          </w:p>
        </w:tc>
      </w:tr>
      <w:tr w:rsidR="00F22CA4" w:rsidTr="009D5FB7">
        <w:trPr>
          <w:trHeight w:val="318"/>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3.4.</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4"/>
              <w:rPr>
                <w:sz w:val="24"/>
              </w:rPr>
            </w:pPr>
            <w:r>
              <w:rPr>
                <w:sz w:val="24"/>
              </w:rPr>
              <w:t>Календарный</w:t>
            </w:r>
            <w:r>
              <w:rPr>
                <w:spacing w:val="-8"/>
                <w:sz w:val="24"/>
              </w:rPr>
              <w:t xml:space="preserve"> </w:t>
            </w:r>
            <w:r>
              <w:rPr>
                <w:sz w:val="24"/>
              </w:rPr>
              <w:t>план</w:t>
            </w:r>
            <w:r>
              <w:rPr>
                <w:spacing w:val="-4"/>
                <w:sz w:val="24"/>
              </w:rPr>
              <w:t xml:space="preserve"> </w:t>
            </w:r>
            <w:r>
              <w:rPr>
                <w:sz w:val="24"/>
              </w:rPr>
              <w:t>воспитательной</w:t>
            </w:r>
            <w:r>
              <w:rPr>
                <w:spacing w:val="-8"/>
                <w:sz w:val="24"/>
              </w:rPr>
              <w:t xml:space="preserve"> </w:t>
            </w:r>
            <w:r>
              <w:rPr>
                <w:sz w:val="24"/>
              </w:rPr>
              <w:t>работы</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67" w:lineRule="exact"/>
              <w:ind w:left="193"/>
              <w:rPr>
                <w:sz w:val="24"/>
              </w:rPr>
            </w:pPr>
          </w:p>
        </w:tc>
      </w:tr>
      <w:tr w:rsidR="00F22CA4" w:rsidTr="009D5FB7">
        <w:trPr>
          <w:trHeight w:val="313"/>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5" w:lineRule="exact"/>
              <w:ind w:left="111"/>
              <w:rPr>
                <w:b/>
                <w:sz w:val="24"/>
              </w:rPr>
            </w:pPr>
            <w:r>
              <w:rPr>
                <w:b/>
                <w:sz w:val="24"/>
              </w:rPr>
              <w:t>3.5.</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F22CA4">
            <w:pPr>
              <w:pStyle w:val="TableParagraph"/>
              <w:ind w:left="114"/>
              <w:rPr>
                <w:b/>
                <w:sz w:val="24"/>
                <w:lang w:val="ru-RU"/>
              </w:rPr>
            </w:pPr>
            <w:r w:rsidRPr="009D5FB7">
              <w:rPr>
                <w:b/>
                <w:sz w:val="24"/>
                <w:lang w:val="ru-RU"/>
              </w:rPr>
              <w:t>Характеристика</w:t>
            </w:r>
            <w:r w:rsidRPr="009D5FB7">
              <w:rPr>
                <w:b/>
                <w:spacing w:val="-15"/>
                <w:sz w:val="24"/>
                <w:lang w:val="ru-RU"/>
              </w:rPr>
              <w:t xml:space="preserve"> </w:t>
            </w:r>
            <w:r w:rsidRPr="009D5FB7">
              <w:rPr>
                <w:b/>
                <w:sz w:val="24"/>
                <w:lang w:val="ru-RU"/>
              </w:rPr>
              <w:t>условий</w:t>
            </w:r>
            <w:r w:rsidRPr="009D5FB7">
              <w:rPr>
                <w:b/>
                <w:spacing w:val="-7"/>
                <w:sz w:val="24"/>
                <w:lang w:val="ru-RU"/>
              </w:rPr>
              <w:t xml:space="preserve"> </w:t>
            </w:r>
            <w:r w:rsidRPr="009D5FB7">
              <w:rPr>
                <w:b/>
                <w:sz w:val="24"/>
                <w:lang w:val="ru-RU"/>
              </w:rPr>
              <w:t>реализации</w:t>
            </w:r>
            <w:r w:rsidRPr="009D5FB7">
              <w:rPr>
                <w:b/>
                <w:spacing w:val="-14"/>
                <w:sz w:val="24"/>
                <w:lang w:val="ru-RU"/>
              </w:rPr>
              <w:t xml:space="preserve"> </w:t>
            </w:r>
            <w:r w:rsidRPr="009D5FB7">
              <w:rPr>
                <w:b/>
                <w:sz w:val="24"/>
                <w:lang w:val="ru-RU"/>
              </w:rPr>
              <w:t>основной</w:t>
            </w:r>
            <w:r w:rsidRPr="009D5FB7">
              <w:rPr>
                <w:b/>
                <w:spacing w:val="-12"/>
                <w:sz w:val="24"/>
                <w:lang w:val="ru-RU"/>
              </w:rPr>
              <w:t xml:space="preserve"> </w:t>
            </w:r>
            <w:r w:rsidRPr="009D5FB7">
              <w:rPr>
                <w:b/>
                <w:sz w:val="24"/>
                <w:lang w:val="ru-RU"/>
              </w:rPr>
              <w:t>образовательной</w:t>
            </w:r>
            <w:r w:rsidR="00E70B43">
              <w:rPr>
                <w:b/>
                <w:sz w:val="24"/>
                <w:lang w:val="ru-RU"/>
              </w:rPr>
              <w:t xml:space="preserve"> </w:t>
            </w:r>
            <w:r w:rsidRPr="009D5FB7">
              <w:rPr>
                <w:b/>
                <w:spacing w:val="-57"/>
                <w:sz w:val="24"/>
                <w:lang w:val="ru-RU"/>
              </w:rPr>
              <w:t xml:space="preserve"> </w:t>
            </w:r>
            <w:r w:rsidRPr="009D5FB7">
              <w:rPr>
                <w:b/>
                <w:sz w:val="24"/>
                <w:lang w:val="ru-RU"/>
              </w:rPr>
              <w:t>программы</w:t>
            </w:r>
            <w:r>
              <w:rPr>
                <w:b/>
                <w:sz w:val="24"/>
                <w:lang w:val="ru-RU"/>
              </w:rPr>
              <w:t xml:space="preserve"> </w:t>
            </w:r>
            <w:r w:rsidRPr="009D5FB7">
              <w:rPr>
                <w:b/>
                <w:sz w:val="24"/>
                <w:lang w:val="ru-RU"/>
              </w:rPr>
              <w:t>начального общего</w:t>
            </w:r>
            <w:r w:rsidRPr="009D5FB7">
              <w:rPr>
                <w:b/>
                <w:spacing w:val="-4"/>
                <w:sz w:val="24"/>
                <w:lang w:val="ru-RU"/>
              </w:rPr>
              <w:t xml:space="preserve"> </w:t>
            </w:r>
            <w:r w:rsidRPr="009D5FB7">
              <w:rPr>
                <w:b/>
                <w:sz w:val="24"/>
                <w:lang w:val="ru-RU"/>
              </w:rPr>
              <w:t>образования</w:t>
            </w:r>
            <w:r w:rsidRPr="009D5FB7">
              <w:rPr>
                <w:b/>
                <w:spacing w:val="-9"/>
                <w:sz w:val="24"/>
                <w:lang w:val="ru-RU"/>
              </w:rPr>
              <w:t xml:space="preserve"> </w:t>
            </w:r>
            <w:r w:rsidRPr="009D5FB7">
              <w:rPr>
                <w:b/>
                <w:sz w:val="24"/>
                <w:lang w:val="ru-RU"/>
              </w:rPr>
              <w:t>в</w:t>
            </w:r>
            <w:r w:rsidRPr="009D5FB7">
              <w:rPr>
                <w:b/>
                <w:spacing w:val="-10"/>
                <w:sz w:val="24"/>
                <w:lang w:val="ru-RU"/>
              </w:rPr>
              <w:t xml:space="preserve"> </w:t>
            </w:r>
            <w:r w:rsidRPr="009D5FB7">
              <w:rPr>
                <w:b/>
                <w:sz w:val="24"/>
                <w:lang w:val="ru-RU"/>
              </w:rPr>
              <w:t>соответствии</w:t>
            </w:r>
            <w:r w:rsidRPr="009D5FB7">
              <w:rPr>
                <w:b/>
                <w:spacing w:val="-5"/>
                <w:sz w:val="24"/>
                <w:lang w:val="ru-RU"/>
              </w:rPr>
              <w:t xml:space="preserve"> </w:t>
            </w:r>
            <w:r w:rsidRPr="009D5FB7">
              <w:rPr>
                <w:b/>
                <w:sz w:val="24"/>
                <w:lang w:val="ru-RU"/>
              </w:rPr>
              <w:t>с</w:t>
            </w:r>
            <w:r w:rsidRPr="009D5FB7">
              <w:rPr>
                <w:b/>
                <w:spacing w:val="-7"/>
                <w:sz w:val="24"/>
                <w:lang w:val="ru-RU"/>
              </w:rPr>
              <w:t xml:space="preserve"> </w:t>
            </w:r>
            <w:r w:rsidRPr="009D5FB7">
              <w:rPr>
                <w:b/>
                <w:sz w:val="24"/>
                <w:lang w:val="ru-RU"/>
              </w:rPr>
              <w:t>требованиями</w:t>
            </w:r>
            <w:r w:rsidRPr="009D5FB7">
              <w:rPr>
                <w:b/>
                <w:spacing w:val="-1"/>
                <w:sz w:val="24"/>
                <w:lang w:val="ru-RU"/>
              </w:rPr>
              <w:t xml:space="preserve"> </w:t>
            </w:r>
            <w:r w:rsidRPr="009D5FB7">
              <w:rPr>
                <w:b/>
                <w:sz w:val="24"/>
                <w:lang w:val="ru-RU"/>
              </w:rPr>
              <w:t>ФГОС</w:t>
            </w:r>
            <w:r w:rsidRPr="009D5FB7">
              <w:rPr>
                <w:b/>
                <w:spacing w:val="-5"/>
                <w:sz w:val="24"/>
                <w:lang w:val="ru-RU"/>
              </w:rPr>
              <w:t xml:space="preserve"> </w:t>
            </w:r>
            <w:r>
              <w:rPr>
                <w:b/>
                <w:sz w:val="24"/>
                <w:lang w:val="ru-RU"/>
              </w:rPr>
              <w:t>Н</w:t>
            </w:r>
            <w:r w:rsidRPr="009D5FB7">
              <w:rPr>
                <w:b/>
                <w:sz w:val="24"/>
                <w:lang w:val="ru-RU"/>
              </w:rPr>
              <w:t>ОО</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67" w:lineRule="exact"/>
              <w:ind w:left="193"/>
              <w:rPr>
                <w:sz w:val="24"/>
                <w:lang w:val="ru-RU"/>
              </w:rPr>
            </w:pPr>
          </w:p>
        </w:tc>
      </w:tr>
      <w:tr w:rsidR="00F22CA4" w:rsidTr="009D5FB7">
        <w:trPr>
          <w:trHeight w:val="317"/>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t>3.5.1.</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4"/>
              <w:rPr>
                <w:sz w:val="24"/>
              </w:rPr>
            </w:pPr>
            <w:r>
              <w:rPr>
                <w:sz w:val="24"/>
              </w:rPr>
              <w:t>Общесистемные</w:t>
            </w:r>
            <w:r>
              <w:rPr>
                <w:spacing w:val="-3"/>
                <w:sz w:val="24"/>
              </w:rPr>
              <w:t xml:space="preserve"> </w:t>
            </w:r>
            <w:r>
              <w:rPr>
                <w:sz w:val="24"/>
              </w:rPr>
              <w:t>требования</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71" w:lineRule="exact"/>
              <w:ind w:left="193"/>
              <w:rPr>
                <w:sz w:val="24"/>
              </w:rPr>
            </w:pPr>
          </w:p>
        </w:tc>
      </w:tr>
      <w:tr w:rsidR="00F22CA4" w:rsidTr="009D5FB7">
        <w:trPr>
          <w:trHeight w:val="318"/>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71" w:lineRule="exact"/>
              <w:ind w:left="111"/>
              <w:rPr>
                <w:sz w:val="24"/>
              </w:rPr>
            </w:pPr>
            <w:r>
              <w:rPr>
                <w:sz w:val="24"/>
              </w:rPr>
              <w:t>3.5.2.</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71" w:lineRule="exact"/>
              <w:ind w:left="114"/>
              <w:rPr>
                <w:sz w:val="24"/>
                <w:lang w:val="ru-RU"/>
              </w:rPr>
            </w:pPr>
            <w:r w:rsidRPr="009D5FB7">
              <w:rPr>
                <w:sz w:val="24"/>
                <w:lang w:val="ru-RU"/>
              </w:rPr>
              <w:t>Требования</w:t>
            </w:r>
            <w:r w:rsidRPr="009D5FB7">
              <w:rPr>
                <w:spacing w:val="-1"/>
                <w:sz w:val="24"/>
                <w:lang w:val="ru-RU"/>
              </w:rPr>
              <w:t xml:space="preserve"> </w:t>
            </w:r>
            <w:r w:rsidRPr="009D5FB7">
              <w:rPr>
                <w:sz w:val="24"/>
                <w:lang w:val="ru-RU"/>
              </w:rPr>
              <w:t>к</w:t>
            </w:r>
            <w:r w:rsidRPr="009D5FB7">
              <w:rPr>
                <w:spacing w:val="-1"/>
                <w:sz w:val="24"/>
                <w:lang w:val="ru-RU"/>
              </w:rPr>
              <w:t xml:space="preserve"> </w:t>
            </w:r>
            <w:r w:rsidRPr="009D5FB7">
              <w:rPr>
                <w:sz w:val="24"/>
                <w:lang w:val="ru-RU"/>
              </w:rPr>
              <w:t>материально-техническому</w:t>
            </w:r>
            <w:r w:rsidRPr="009D5FB7">
              <w:rPr>
                <w:spacing w:val="50"/>
                <w:sz w:val="24"/>
                <w:lang w:val="ru-RU"/>
              </w:rPr>
              <w:t xml:space="preserve"> </w:t>
            </w:r>
            <w:r w:rsidRPr="009D5FB7">
              <w:rPr>
                <w:sz w:val="24"/>
                <w:lang w:val="ru-RU"/>
              </w:rPr>
              <w:t>и</w:t>
            </w:r>
            <w:r w:rsidRPr="009D5FB7">
              <w:rPr>
                <w:spacing w:val="2"/>
                <w:sz w:val="24"/>
                <w:lang w:val="ru-RU"/>
              </w:rPr>
              <w:t xml:space="preserve"> </w:t>
            </w:r>
            <w:r w:rsidRPr="009D5FB7">
              <w:rPr>
                <w:sz w:val="24"/>
                <w:lang w:val="ru-RU"/>
              </w:rPr>
              <w:t>учебно-методическому</w:t>
            </w:r>
          </w:p>
          <w:p w:rsidR="00F22CA4" w:rsidRDefault="00F22CA4" w:rsidP="00E70B43">
            <w:pPr>
              <w:pStyle w:val="TableParagraph"/>
              <w:spacing w:line="263" w:lineRule="exact"/>
              <w:ind w:left="114"/>
              <w:rPr>
                <w:sz w:val="24"/>
              </w:rPr>
            </w:pPr>
            <w:r>
              <w:rPr>
                <w:sz w:val="24"/>
              </w:rPr>
              <w:t>обеспечению</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Default="00F22CA4">
            <w:pPr>
              <w:pStyle w:val="TableParagraph"/>
              <w:spacing w:line="271" w:lineRule="exact"/>
              <w:ind w:left="193"/>
              <w:rPr>
                <w:sz w:val="24"/>
              </w:rPr>
            </w:pPr>
          </w:p>
        </w:tc>
      </w:tr>
      <w:tr w:rsidR="00F22CA4" w:rsidTr="009D5FB7">
        <w:trPr>
          <w:trHeight w:val="554"/>
        </w:trPr>
        <w:tc>
          <w:tcPr>
            <w:tcW w:w="1105" w:type="dxa"/>
            <w:gridSpan w:val="3"/>
            <w:tcBorders>
              <w:top w:val="single" w:sz="4" w:space="0" w:color="000000"/>
              <w:left w:val="single" w:sz="4" w:space="0" w:color="000000"/>
              <w:bottom w:val="single" w:sz="4" w:space="0" w:color="000000"/>
              <w:right w:val="single" w:sz="4" w:space="0" w:color="000000"/>
            </w:tcBorders>
            <w:hideMark/>
          </w:tcPr>
          <w:p w:rsidR="00F22CA4" w:rsidRDefault="00F22CA4" w:rsidP="00E70B43">
            <w:pPr>
              <w:pStyle w:val="TableParagraph"/>
              <w:spacing w:line="267" w:lineRule="exact"/>
              <w:ind w:left="111"/>
              <w:rPr>
                <w:sz w:val="24"/>
              </w:rPr>
            </w:pPr>
            <w:r>
              <w:rPr>
                <w:sz w:val="24"/>
              </w:rPr>
              <w:lastRenderedPageBreak/>
              <w:t>3.5.3.</w:t>
            </w:r>
          </w:p>
        </w:tc>
        <w:tc>
          <w:tcPr>
            <w:tcW w:w="8568" w:type="dxa"/>
            <w:tcBorders>
              <w:top w:val="single" w:sz="4" w:space="0" w:color="000000"/>
              <w:left w:val="single" w:sz="4" w:space="0" w:color="000000"/>
              <w:bottom w:val="single" w:sz="4" w:space="0" w:color="000000"/>
              <w:right w:val="single" w:sz="4" w:space="0" w:color="000000"/>
            </w:tcBorders>
            <w:hideMark/>
          </w:tcPr>
          <w:p w:rsidR="00F22CA4" w:rsidRPr="00D06180" w:rsidRDefault="00F22CA4" w:rsidP="00E70B43">
            <w:pPr>
              <w:tabs>
                <w:tab w:val="left" w:pos="993"/>
              </w:tabs>
              <w:adjustRightInd w:val="0"/>
              <w:jc w:val="both"/>
              <w:textAlignment w:val="center"/>
              <w:rPr>
                <w:color w:val="000000"/>
                <w:lang w:val="ru-RU"/>
              </w:rPr>
            </w:pPr>
            <w:r w:rsidRPr="00D06180">
              <w:rPr>
                <w:color w:val="000000"/>
                <w:lang w:val="ru-RU"/>
              </w:rPr>
              <w:t>Учебно-методические условия, в том числе условия информационного обеспечения, реализации основной образовательной программы начального общего образования</w:t>
            </w:r>
          </w:p>
          <w:p w:rsidR="00F22CA4" w:rsidRPr="009D5FB7" w:rsidRDefault="00F22CA4" w:rsidP="00E70B43">
            <w:pPr>
              <w:pStyle w:val="TableParagraph"/>
              <w:spacing w:line="267" w:lineRule="exact"/>
              <w:ind w:left="114"/>
              <w:rPr>
                <w:sz w:val="24"/>
                <w:lang w:val="ru-RU"/>
              </w:rPr>
            </w:pPr>
            <w:r>
              <w:rPr>
                <w:sz w:val="24"/>
                <w:lang w:val="ru-RU"/>
              </w:rPr>
              <w:t>Психолого-педагогические условия реализации основной образовательной программы начального общего образования</w:t>
            </w:r>
          </w:p>
        </w:tc>
        <w:tc>
          <w:tcPr>
            <w:tcW w:w="741" w:type="dxa"/>
            <w:gridSpan w:val="2"/>
            <w:tcBorders>
              <w:top w:val="single" w:sz="4" w:space="0" w:color="000000"/>
              <w:left w:val="single" w:sz="4" w:space="0" w:color="000000"/>
              <w:bottom w:val="single" w:sz="4" w:space="0" w:color="000000"/>
              <w:right w:val="single" w:sz="4" w:space="0" w:color="000000"/>
            </w:tcBorders>
            <w:hideMark/>
          </w:tcPr>
          <w:p w:rsidR="00F22CA4" w:rsidRPr="00E70B43" w:rsidRDefault="00F22CA4">
            <w:pPr>
              <w:pStyle w:val="TableParagraph"/>
              <w:spacing w:line="268" w:lineRule="exact"/>
              <w:ind w:left="193"/>
              <w:rPr>
                <w:sz w:val="24"/>
                <w:lang w:val="ru-RU"/>
              </w:rPr>
            </w:pPr>
          </w:p>
        </w:tc>
      </w:tr>
      <w:tr w:rsidR="00F22CA4" w:rsidTr="009D5FB7">
        <w:trPr>
          <w:gridBefore w:val="1"/>
          <w:gridAfter w:val="1"/>
          <w:wBefore w:w="33" w:type="dxa"/>
          <w:wAfter w:w="32" w:type="dxa"/>
          <w:trHeight w:val="314"/>
        </w:trPr>
        <w:tc>
          <w:tcPr>
            <w:tcW w:w="997" w:type="dxa"/>
            <w:tcBorders>
              <w:top w:val="single" w:sz="4" w:space="0" w:color="000000"/>
              <w:left w:val="single" w:sz="4" w:space="0" w:color="000000"/>
              <w:bottom w:val="single" w:sz="4" w:space="0" w:color="000000"/>
              <w:right w:val="single" w:sz="4" w:space="0" w:color="000000"/>
            </w:tcBorders>
            <w:hideMark/>
          </w:tcPr>
          <w:p w:rsidR="00F22CA4" w:rsidRPr="00E70B43" w:rsidRDefault="00F22CA4" w:rsidP="00E70B43">
            <w:pPr>
              <w:pStyle w:val="TableParagraph"/>
              <w:rPr>
                <w:sz w:val="24"/>
                <w:lang w:val="ru-RU"/>
              </w:rPr>
            </w:pPr>
          </w:p>
        </w:tc>
        <w:tc>
          <w:tcPr>
            <w:tcW w:w="8643" w:type="dxa"/>
            <w:gridSpan w:val="2"/>
            <w:tcBorders>
              <w:top w:val="single" w:sz="4" w:space="0" w:color="000000"/>
              <w:left w:val="single" w:sz="4" w:space="0" w:color="000000"/>
              <w:bottom w:val="single" w:sz="4" w:space="0" w:color="000000"/>
              <w:right w:val="single" w:sz="4" w:space="0" w:color="000000"/>
            </w:tcBorders>
            <w:hideMark/>
          </w:tcPr>
          <w:p w:rsidR="00F22CA4" w:rsidRPr="009D5FB7" w:rsidRDefault="00F22CA4" w:rsidP="00E70B43">
            <w:pPr>
              <w:pStyle w:val="TableParagraph"/>
              <w:spacing w:line="275" w:lineRule="exact"/>
              <w:ind w:left="114"/>
              <w:rPr>
                <w:b/>
                <w:sz w:val="24"/>
                <w:lang w:val="ru-RU"/>
              </w:rPr>
            </w:pPr>
            <w:r>
              <w:rPr>
                <w:b/>
                <w:sz w:val="24"/>
                <w:lang w:val="ru-RU"/>
              </w:rPr>
              <w:t xml:space="preserve">Финансовые условия реализации </w:t>
            </w:r>
            <w:r>
              <w:rPr>
                <w:sz w:val="24"/>
                <w:lang w:val="ru-RU"/>
              </w:rPr>
              <w:t>основной образовательной программы начального общего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F22CA4" w:rsidRPr="00E70B43" w:rsidRDefault="00F22CA4" w:rsidP="00D06180">
            <w:pPr>
              <w:pStyle w:val="TableParagraph"/>
              <w:spacing w:line="267" w:lineRule="exact"/>
              <w:ind w:left="154" w:right="145"/>
              <w:jc w:val="center"/>
              <w:rPr>
                <w:sz w:val="24"/>
                <w:lang w:val="ru-RU"/>
              </w:rPr>
            </w:pPr>
          </w:p>
        </w:tc>
      </w:tr>
      <w:tr w:rsidR="00F22CA4" w:rsidTr="009D5FB7">
        <w:trPr>
          <w:gridBefore w:val="1"/>
          <w:gridAfter w:val="1"/>
          <w:wBefore w:w="33" w:type="dxa"/>
          <w:wAfter w:w="32" w:type="dxa"/>
          <w:trHeight w:val="322"/>
        </w:trPr>
        <w:tc>
          <w:tcPr>
            <w:tcW w:w="997" w:type="dxa"/>
            <w:tcBorders>
              <w:top w:val="single" w:sz="4" w:space="0" w:color="000000"/>
              <w:left w:val="single" w:sz="4" w:space="0" w:color="000000"/>
              <w:bottom w:val="single" w:sz="4" w:space="0" w:color="000000"/>
              <w:right w:val="single" w:sz="4" w:space="0" w:color="000000"/>
            </w:tcBorders>
          </w:tcPr>
          <w:p w:rsidR="00F22CA4" w:rsidRPr="00E70B43" w:rsidRDefault="00F22CA4" w:rsidP="00D06180">
            <w:pPr>
              <w:pStyle w:val="TableParagraph"/>
              <w:rPr>
                <w:sz w:val="24"/>
                <w:lang w:val="ru-RU"/>
              </w:rPr>
            </w:pPr>
          </w:p>
        </w:tc>
        <w:tc>
          <w:tcPr>
            <w:tcW w:w="8643" w:type="dxa"/>
            <w:gridSpan w:val="2"/>
            <w:tcBorders>
              <w:top w:val="single" w:sz="4" w:space="0" w:color="000000"/>
              <w:left w:val="single" w:sz="4" w:space="0" w:color="000000"/>
              <w:bottom w:val="single" w:sz="4" w:space="0" w:color="000000"/>
              <w:right w:val="single" w:sz="4" w:space="0" w:color="000000"/>
            </w:tcBorders>
          </w:tcPr>
          <w:p w:rsidR="00F22CA4" w:rsidRPr="009D5FB7" w:rsidRDefault="00F22CA4" w:rsidP="00D06180">
            <w:pPr>
              <w:pStyle w:val="TableParagraph"/>
              <w:spacing w:line="275" w:lineRule="exact"/>
              <w:ind w:left="114"/>
              <w:rPr>
                <w:b/>
                <w:sz w:val="24"/>
                <w:lang w:val="ru-RU"/>
              </w:rPr>
            </w:pPr>
          </w:p>
        </w:tc>
        <w:tc>
          <w:tcPr>
            <w:tcW w:w="709" w:type="dxa"/>
            <w:tcBorders>
              <w:top w:val="single" w:sz="4" w:space="0" w:color="000000"/>
              <w:left w:val="single" w:sz="4" w:space="0" w:color="000000"/>
              <w:bottom w:val="single" w:sz="4" w:space="0" w:color="000000"/>
              <w:right w:val="single" w:sz="4" w:space="0" w:color="000000"/>
            </w:tcBorders>
          </w:tcPr>
          <w:p w:rsidR="00F22CA4" w:rsidRPr="009D5FB7" w:rsidRDefault="00F22CA4" w:rsidP="00D06180">
            <w:pPr>
              <w:pStyle w:val="TableParagraph"/>
              <w:rPr>
                <w:sz w:val="24"/>
                <w:lang w:val="ru-RU"/>
              </w:rPr>
            </w:pPr>
          </w:p>
        </w:tc>
      </w:tr>
    </w:tbl>
    <w:p w:rsidR="009D5FB7" w:rsidRPr="009D5FB7" w:rsidRDefault="009D5FB7" w:rsidP="009D5FB7">
      <w:pPr>
        <w:sectPr w:rsidR="009D5FB7" w:rsidRPr="009D5FB7">
          <w:type w:val="continuous"/>
          <w:pgSz w:w="11920" w:h="16840"/>
          <w:pgMar w:top="860" w:right="721" w:bottom="280" w:left="993" w:header="720" w:footer="720" w:gutter="0"/>
          <w:cols w:space="720"/>
        </w:sectPr>
      </w:pPr>
    </w:p>
    <w:p w:rsidR="009D5FB7" w:rsidRPr="009C1C95" w:rsidRDefault="009D5FB7" w:rsidP="009D5FB7">
      <w:pPr>
        <w:jc w:val="both"/>
        <w:rPr>
          <w:b/>
        </w:rPr>
      </w:pPr>
      <w:r w:rsidRPr="009C1C95">
        <w:rPr>
          <w:b/>
        </w:rPr>
        <w:lastRenderedPageBreak/>
        <w:t>1. ЦЕЛЕВОЙ</w:t>
      </w:r>
      <w:r>
        <w:rPr>
          <w:b/>
        </w:rPr>
        <w:t xml:space="preserve"> </w:t>
      </w:r>
      <w:r w:rsidRPr="009C1C95">
        <w:rPr>
          <w:b/>
        </w:rPr>
        <w:t>РАЗДЕЛ</w:t>
      </w:r>
    </w:p>
    <w:p w:rsidR="009D5FB7" w:rsidRPr="009C1C95" w:rsidRDefault="009D5FB7" w:rsidP="009D5FB7">
      <w:pPr>
        <w:jc w:val="both"/>
        <w:rPr>
          <w:b/>
        </w:rPr>
      </w:pPr>
    </w:p>
    <w:p w:rsidR="009D5FB7" w:rsidRPr="00136E1A" w:rsidRDefault="009D5FB7" w:rsidP="009D5FB7">
      <w:pPr>
        <w:pStyle w:val="a3"/>
        <w:numPr>
          <w:ilvl w:val="1"/>
          <w:numId w:val="1"/>
        </w:numPr>
        <w:jc w:val="both"/>
        <w:rPr>
          <w:b/>
        </w:rPr>
      </w:pPr>
      <w:r>
        <w:rPr>
          <w:b/>
        </w:rPr>
        <w:t>Пояснительная записка</w:t>
      </w:r>
    </w:p>
    <w:p w:rsidR="009D5FB7" w:rsidRDefault="009D5FB7" w:rsidP="009D5FB7">
      <w:pPr>
        <w:pStyle w:val="a3"/>
        <w:ind w:left="420"/>
        <w:jc w:val="both"/>
        <w:rPr>
          <w:b/>
        </w:rPr>
      </w:pPr>
    </w:p>
    <w:p w:rsidR="009D5FB7" w:rsidRDefault="009D5FB7" w:rsidP="009D5FB7">
      <w:pPr>
        <w:autoSpaceDE w:val="0"/>
        <w:autoSpaceDN w:val="0"/>
        <w:adjustRightInd w:val="0"/>
        <w:ind w:firstLine="709"/>
        <w:jc w:val="both"/>
        <w:textAlignment w:val="center"/>
        <w:rPr>
          <w:rFonts w:cs="SchoolBookSanPin"/>
          <w:color w:val="000000"/>
          <w:spacing w:val="-1"/>
        </w:rPr>
      </w:pPr>
      <w:r>
        <w:rPr>
          <w:rFonts w:cs="SchoolBookSanPin"/>
          <w:color w:val="000000"/>
          <w:spacing w:val="-1"/>
        </w:rPr>
        <w:t>О</w:t>
      </w:r>
      <w:r w:rsidRPr="007E7713">
        <w:rPr>
          <w:rFonts w:cs="SchoolBookSanPin"/>
          <w:color w:val="000000"/>
          <w:spacing w:val="-1"/>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D5FB7" w:rsidRDefault="009D5FB7" w:rsidP="009D5FB7">
      <w:pPr>
        <w:autoSpaceDE w:val="0"/>
        <w:autoSpaceDN w:val="0"/>
        <w:adjustRightInd w:val="0"/>
        <w:ind w:firstLine="709"/>
        <w:jc w:val="both"/>
        <w:textAlignment w:val="center"/>
        <w:rPr>
          <w:rFonts w:cs="SchoolBookSanPin"/>
          <w:color w:val="000000"/>
        </w:rPr>
      </w:pPr>
    </w:p>
    <w:p w:rsidR="009D5FB7" w:rsidRPr="007E7713" w:rsidRDefault="009D5FB7" w:rsidP="009D5FB7">
      <w:pPr>
        <w:autoSpaceDE w:val="0"/>
        <w:autoSpaceDN w:val="0"/>
        <w:adjustRightInd w:val="0"/>
        <w:ind w:firstLine="709"/>
        <w:jc w:val="both"/>
        <w:textAlignment w:val="center"/>
        <w:rPr>
          <w:rFonts w:cs="SchoolBookSanPin"/>
          <w:b/>
        </w:rPr>
      </w:pPr>
      <w:r w:rsidRPr="007E7713">
        <w:rPr>
          <w:rFonts w:cs="SchoolBookSanPin"/>
          <w:b/>
        </w:rPr>
        <w:t>1.1.1. Цели реализации основной образовательной программы начального общего образования</w:t>
      </w:r>
    </w:p>
    <w:p w:rsidR="009D5FB7" w:rsidRPr="00191CB8" w:rsidRDefault="009D5FB7" w:rsidP="009D5FB7">
      <w:pPr>
        <w:autoSpaceDE w:val="0"/>
        <w:autoSpaceDN w:val="0"/>
        <w:adjustRightInd w:val="0"/>
        <w:ind w:firstLine="709"/>
        <w:jc w:val="both"/>
        <w:textAlignment w:val="center"/>
        <w:rPr>
          <w:rFonts w:cs="SchoolBookSanPin"/>
          <w:color w:val="000000"/>
        </w:rPr>
      </w:pPr>
      <w:r w:rsidRPr="00191CB8">
        <w:rPr>
          <w:rFonts w:cs="SchoolBookSanPin"/>
          <w:color w:val="000000"/>
        </w:rPr>
        <w:t>Целями реализации программы начального общего образования являются:</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организация учебного процесса с учетом целей, содержания и планируемых результатов начального общего образования, отраженных в ФГОС НОО;</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создание условий для свободного развития каждого обучающегося с учетом его потребностей, возможностей и стремления к самореализации;</w:t>
      </w:r>
    </w:p>
    <w:p w:rsidR="009D5FB7"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9D5FB7" w:rsidRPr="00AE67F8" w:rsidRDefault="009D5FB7" w:rsidP="009D5FB7">
      <w:pPr>
        <w:autoSpaceDE w:val="0"/>
        <w:autoSpaceDN w:val="0"/>
        <w:adjustRightInd w:val="0"/>
        <w:ind w:firstLine="709"/>
        <w:jc w:val="both"/>
        <w:textAlignment w:val="center"/>
        <w:rPr>
          <w:rFonts w:cs="SchoolBookSanPin"/>
          <w:b/>
          <w:i/>
          <w:color w:val="000000"/>
        </w:rPr>
      </w:pPr>
      <w:r w:rsidRPr="00191CB8">
        <w:rPr>
          <w:rFonts w:cs="SchoolBookSanPin"/>
          <w:color w:val="000000"/>
        </w:rPr>
        <w:t xml:space="preserve">Достижение поставленных целей предусматривает решение следующих </w:t>
      </w:r>
      <w:r w:rsidRPr="00AE67F8">
        <w:rPr>
          <w:rFonts w:cs="SchoolBookSanPin"/>
          <w:b/>
          <w:i/>
          <w:color w:val="000000"/>
        </w:rPr>
        <w:t>основных задач: </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становление и развитие личности в ее индивидуальности, самобытности, уникальности и неповторимости;</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обеспечение преемственности начального общего и основного общего образования;</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 xml:space="preserve">достижение планируемых результатов освоения </w:t>
      </w:r>
      <w:r>
        <w:rPr>
          <w:rFonts w:cs="SchoolBookSanPin"/>
          <w:color w:val="000000"/>
        </w:rPr>
        <w:t>О</w:t>
      </w:r>
      <w:r w:rsidRPr="007E7713">
        <w:rPr>
          <w:rFonts w:cs="SchoolBookSanPin"/>
          <w:color w:val="000000"/>
        </w:rPr>
        <w:t>ОП НОО всеми обучающимися, в том числе обучающимися с ограниченными возможностями здоровья (далее - обучающиеся с ОВЗ);</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обеспечение доступности получения качественного начального общего образования;</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9D5FB7" w:rsidRPr="007E7713"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организация интеллектуальных и творческих соревнований, научно-технического творчества и проектно-исследовательской деятельности;</w:t>
      </w:r>
    </w:p>
    <w:p w:rsidR="009D5FB7"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 xml:space="preserve">- </w:t>
      </w:r>
      <w:r w:rsidRPr="007E7713">
        <w:rPr>
          <w:rFonts w:cs="SchoolBookSanPin"/>
          <w:color w:val="000000"/>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D5FB7" w:rsidRDefault="009D5FB7" w:rsidP="009D5FB7">
      <w:pPr>
        <w:autoSpaceDE w:val="0"/>
        <w:autoSpaceDN w:val="0"/>
        <w:adjustRightInd w:val="0"/>
        <w:ind w:firstLine="709"/>
        <w:jc w:val="both"/>
        <w:textAlignment w:val="center"/>
        <w:rPr>
          <w:rFonts w:cs="SchoolBookSanPin"/>
          <w:color w:val="000000"/>
        </w:rPr>
      </w:pPr>
    </w:p>
    <w:p w:rsidR="009D5FB7" w:rsidRPr="00583146" w:rsidRDefault="009D5FB7" w:rsidP="009D5FB7">
      <w:pPr>
        <w:autoSpaceDE w:val="0"/>
        <w:autoSpaceDN w:val="0"/>
        <w:adjustRightInd w:val="0"/>
        <w:ind w:firstLine="709"/>
        <w:jc w:val="both"/>
        <w:textAlignment w:val="center"/>
        <w:rPr>
          <w:rFonts w:cs="SchoolBookSanPin"/>
          <w:b/>
        </w:rPr>
      </w:pPr>
      <w:r w:rsidRPr="00583146">
        <w:rPr>
          <w:rFonts w:cs="SchoolBookSanPin"/>
          <w:b/>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9D5FB7" w:rsidRDefault="009D5FB7" w:rsidP="009D5FB7">
      <w:pPr>
        <w:autoSpaceDE w:val="0"/>
        <w:autoSpaceDN w:val="0"/>
        <w:adjustRightInd w:val="0"/>
        <w:ind w:firstLine="709"/>
        <w:jc w:val="both"/>
        <w:textAlignment w:val="center"/>
        <w:rPr>
          <w:rFonts w:cs="SchoolBookSanPin"/>
          <w:color w:val="000000"/>
        </w:rPr>
      </w:pPr>
    </w:p>
    <w:p w:rsidR="009D5FB7" w:rsidRPr="00583146" w:rsidRDefault="009D5FB7" w:rsidP="009D5FB7">
      <w:pPr>
        <w:autoSpaceDE w:val="0"/>
        <w:autoSpaceDN w:val="0"/>
        <w:adjustRightInd w:val="0"/>
        <w:ind w:firstLine="709"/>
        <w:jc w:val="both"/>
        <w:textAlignment w:val="center"/>
        <w:rPr>
          <w:rFonts w:cs="SchoolBookSanPin"/>
          <w:color w:val="000000"/>
        </w:rPr>
      </w:pPr>
      <w:r>
        <w:rPr>
          <w:rFonts w:cs="SchoolBookSanPin"/>
          <w:color w:val="000000"/>
        </w:rPr>
        <w:t>О</w:t>
      </w:r>
      <w:r w:rsidRPr="00583146">
        <w:rPr>
          <w:rFonts w:cs="SchoolBookSanPin"/>
          <w:color w:val="000000"/>
        </w:rPr>
        <w:t>ОП НОО учитывает следующие принципы:</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 xml:space="preserve">1) принцип учета ФГОС НОО: </w:t>
      </w:r>
      <w:r>
        <w:rPr>
          <w:rFonts w:cs="SchoolBookSanPin"/>
          <w:color w:val="000000"/>
        </w:rPr>
        <w:t>О</w:t>
      </w:r>
      <w:r w:rsidRPr="00583146">
        <w:rPr>
          <w:rFonts w:cs="SchoolBookSanPin"/>
          <w:color w:val="000000"/>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 xml:space="preserve">2) принцип учета языка обучения: с учетом условий функционирования </w:t>
      </w:r>
      <w:r>
        <w:rPr>
          <w:rFonts w:cs="SchoolBookSanPin"/>
          <w:color w:val="000000"/>
        </w:rPr>
        <w:t>школы О</w:t>
      </w:r>
      <w:r w:rsidRPr="00583146">
        <w:rPr>
          <w:rFonts w:cs="SchoolBookSanPin"/>
          <w:color w:val="000000"/>
        </w:rPr>
        <w:t xml:space="preserve">ОП НОО характеризует право получения образования на родном языке из числа языков народов Российской </w:t>
      </w:r>
      <w:r w:rsidRPr="00583146">
        <w:rPr>
          <w:rFonts w:cs="SchoolBookSanPin"/>
          <w:color w:val="000000"/>
        </w:rPr>
        <w:lastRenderedPageBreak/>
        <w:t>Федерации и отражает механизмы реализации данного принципа в учебных планах, планах внеурочной деятельности;</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D5FB7" w:rsidRPr="00583146" w:rsidRDefault="009D5FB7" w:rsidP="009D5FB7">
      <w:pPr>
        <w:autoSpaceDE w:val="0"/>
        <w:autoSpaceDN w:val="0"/>
        <w:adjustRightInd w:val="0"/>
        <w:ind w:firstLine="709"/>
        <w:jc w:val="both"/>
        <w:textAlignment w:val="center"/>
        <w:rPr>
          <w:rFonts w:cs="SchoolBookSanPin"/>
          <w:color w:val="000000"/>
        </w:rPr>
      </w:pPr>
      <w:r w:rsidRPr="00583146">
        <w:rPr>
          <w:rFonts w:cs="SchoolBookSanPin"/>
          <w:color w:val="000000"/>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D5FB7" w:rsidRPr="00AF3A14" w:rsidRDefault="009D5FB7" w:rsidP="009D5FB7">
      <w:pPr>
        <w:autoSpaceDE w:val="0"/>
        <w:autoSpaceDN w:val="0"/>
        <w:adjustRightInd w:val="0"/>
        <w:ind w:firstLine="709"/>
        <w:jc w:val="both"/>
        <w:textAlignment w:val="center"/>
        <w:rPr>
          <w:rFonts w:cs="SchoolBookSanPin"/>
          <w:color w:val="000000" w:themeColor="text1"/>
          <w:spacing w:val="1"/>
        </w:rPr>
      </w:pPr>
      <w:r w:rsidRPr="00AF3A14">
        <w:rPr>
          <w:rFonts w:cs="SchoolBookSanPin"/>
          <w:color w:val="000000" w:themeColor="text1"/>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w:t>
      </w:r>
      <w:r w:rsidRPr="00AF3A14">
        <w:rPr>
          <w:rFonts w:cs="SchoolBookSanPin"/>
          <w:color w:val="000000" w:themeColor="text1"/>
          <w:spacing w:val="1"/>
        </w:rPr>
        <w:t xml:space="preserve">В программе определяются основные </w:t>
      </w:r>
      <w:r w:rsidRPr="00AF3A14">
        <w:rPr>
          <w:rFonts w:cs="SchoolBookSanPin"/>
          <w:b/>
          <w:color w:val="000000" w:themeColor="text1"/>
          <w:spacing w:val="1"/>
        </w:rPr>
        <w:t>механизмы</w:t>
      </w:r>
      <w:r w:rsidRPr="00AF3A14">
        <w:rPr>
          <w:rFonts w:cs="SchoolBookSanPin"/>
          <w:color w:val="000000" w:themeColor="text1"/>
          <w:spacing w:val="1"/>
        </w:rPr>
        <w:t xml:space="preserve"> её реализации, наиболее целесообразные с учётом традиций коллектива школы, потенциала педагогических кадров и контингента обучающихся. </w:t>
      </w:r>
    </w:p>
    <w:p w:rsidR="009D5FB7" w:rsidRPr="00AF3A14" w:rsidRDefault="009D5FB7" w:rsidP="009D5FB7">
      <w:pPr>
        <w:autoSpaceDE w:val="0"/>
        <w:autoSpaceDN w:val="0"/>
        <w:adjustRightInd w:val="0"/>
        <w:ind w:firstLine="709"/>
        <w:jc w:val="both"/>
        <w:textAlignment w:val="center"/>
        <w:rPr>
          <w:rFonts w:cs="SchoolBookSanPin"/>
          <w:color w:val="000000" w:themeColor="text1"/>
          <w:spacing w:val="1"/>
        </w:rPr>
      </w:pPr>
      <w:r w:rsidRPr="00AF3A14">
        <w:rPr>
          <w:rFonts w:cs="SchoolBookSanPin"/>
          <w:color w:val="000000" w:themeColor="text1"/>
          <w:spacing w:val="1"/>
        </w:rPr>
        <w:t>Среди механизмов, которые используются в начальной школе при реализации ООП НОО, следует отметить:</w:t>
      </w:r>
    </w:p>
    <w:p w:rsidR="009D5FB7" w:rsidRPr="00AF3A14" w:rsidRDefault="009D5FB7" w:rsidP="009D5FB7">
      <w:pPr>
        <w:autoSpaceDE w:val="0"/>
        <w:autoSpaceDN w:val="0"/>
        <w:adjustRightInd w:val="0"/>
        <w:ind w:firstLine="709"/>
        <w:jc w:val="both"/>
        <w:textAlignment w:val="center"/>
        <w:rPr>
          <w:rFonts w:cs="SchoolBookSanPin"/>
          <w:color w:val="000000" w:themeColor="text1"/>
          <w:spacing w:val="1"/>
        </w:rPr>
      </w:pPr>
      <w:r w:rsidRPr="00AF3A14">
        <w:rPr>
          <w:rFonts w:cs="SchoolBookSanPin"/>
          <w:color w:val="000000" w:themeColor="text1"/>
          <w:spacing w:val="1"/>
        </w:rPr>
        <w:t>1)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9D5FB7" w:rsidRPr="00AF3A14" w:rsidRDefault="009D5FB7" w:rsidP="009D5FB7">
      <w:pPr>
        <w:autoSpaceDE w:val="0"/>
        <w:autoSpaceDN w:val="0"/>
        <w:adjustRightInd w:val="0"/>
        <w:ind w:firstLine="709"/>
        <w:jc w:val="both"/>
        <w:textAlignment w:val="center"/>
        <w:rPr>
          <w:rFonts w:cs="SchoolBookSanPin"/>
          <w:color w:val="000000" w:themeColor="text1"/>
          <w:spacing w:val="1"/>
        </w:rPr>
      </w:pPr>
      <w:r w:rsidRPr="00AF3A14">
        <w:rPr>
          <w:rFonts w:cs="SchoolBookSanPin"/>
          <w:color w:val="000000" w:themeColor="text1"/>
          <w:spacing w:val="1"/>
        </w:rPr>
        <w:t>2) привлечение к образовательной деятельности школы организаций культуры (к примеру, музеев, библиотек, стадионов), художественных и театральных студий;</w:t>
      </w:r>
    </w:p>
    <w:p w:rsidR="009D5FB7" w:rsidRPr="00AF3A14" w:rsidRDefault="009D5FB7" w:rsidP="009D5FB7">
      <w:pPr>
        <w:autoSpaceDE w:val="0"/>
        <w:autoSpaceDN w:val="0"/>
        <w:adjustRightInd w:val="0"/>
        <w:ind w:firstLine="709"/>
        <w:jc w:val="both"/>
        <w:textAlignment w:val="center"/>
        <w:rPr>
          <w:rFonts w:cs="SchoolBookSanPin"/>
          <w:color w:val="000000" w:themeColor="text1"/>
          <w:spacing w:val="1"/>
        </w:rPr>
      </w:pPr>
      <w:r w:rsidRPr="00AF3A14">
        <w:rPr>
          <w:rFonts w:cs="SchoolBookSanPin"/>
          <w:color w:val="000000" w:themeColor="text1"/>
          <w:spacing w:val="1"/>
        </w:rPr>
        <w:t xml:space="preserve">3) возможность использования индивидуальных программ и учебных планов для отдельных обучающихся или небольших групп. </w:t>
      </w:r>
    </w:p>
    <w:p w:rsidR="009D5FB7" w:rsidRDefault="009D5FB7" w:rsidP="009D5FB7">
      <w:pPr>
        <w:jc w:val="both"/>
        <w:rPr>
          <w:rFonts w:cs="OfficinaSansMediumITC"/>
          <w:b/>
          <w:bCs/>
          <w:caps/>
          <w:color w:val="000000"/>
          <w:position w:val="6"/>
        </w:rPr>
      </w:pPr>
    </w:p>
    <w:p w:rsidR="009D5FB7" w:rsidRPr="00D06180" w:rsidRDefault="009D5FB7" w:rsidP="009D5FB7">
      <w:pPr>
        <w:ind w:firstLine="709"/>
        <w:jc w:val="both"/>
        <w:rPr>
          <w:b/>
          <w:color w:val="000000" w:themeColor="text1"/>
        </w:rPr>
      </w:pPr>
    </w:p>
    <w:p w:rsidR="009D5FB7" w:rsidRPr="00AF3A14" w:rsidRDefault="009D5FB7" w:rsidP="009D5FB7">
      <w:pPr>
        <w:ind w:firstLine="709"/>
        <w:jc w:val="both"/>
        <w:rPr>
          <w:b/>
          <w:color w:val="000000" w:themeColor="text1"/>
        </w:rPr>
      </w:pPr>
      <w:r w:rsidRPr="00AF3A14">
        <w:rPr>
          <w:b/>
          <w:color w:val="000000" w:themeColor="text1"/>
        </w:rPr>
        <w:lastRenderedPageBreak/>
        <w:t>1.1.3. Общая характеристика основной образовательной программы начального общего образования</w:t>
      </w:r>
    </w:p>
    <w:p w:rsidR="009D5FB7" w:rsidRPr="00AF3A14" w:rsidRDefault="009D5FB7" w:rsidP="009D5FB7">
      <w:pPr>
        <w:autoSpaceDE w:val="0"/>
        <w:autoSpaceDN w:val="0"/>
        <w:adjustRightInd w:val="0"/>
        <w:ind w:firstLine="709"/>
        <w:jc w:val="both"/>
        <w:textAlignment w:val="center"/>
        <w:rPr>
          <w:rFonts w:cs="SchoolBookSanPin"/>
          <w:color w:val="000000" w:themeColor="text1"/>
        </w:rPr>
      </w:pPr>
      <w:r w:rsidRPr="00AF3A14">
        <w:rPr>
          <w:rFonts w:cs="SchoolBookSanPin"/>
          <w:color w:val="000000" w:themeColor="text1"/>
        </w:rPr>
        <w:t>Программа начального общего образования является стратегическим документом школы, выполнение которой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школа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9D5FB7" w:rsidRDefault="009D5FB7" w:rsidP="009D5FB7">
      <w:pPr>
        <w:autoSpaceDE w:val="0"/>
        <w:autoSpaceDN w:val="0"/>
        <w:adjustRightInd w:val="0"/>
        <w:ind w:firstLine="709"/>
        <w:jc w:val="both"/>
        <w:textAlignment w:val="center"/>
        <w:rPr>
          <w:rFonts w:cs="SchoolBookSanPin"/>
          <w:color w:val="000000"/>
          <w:spacing w:val="-1"/>
        </w:rPr>
      </w:pPr>
      <w:r>
        <w:rPr>
          <w:rFonts w:cs="SchoolBookSanPin"/>
          <w:color w:val="000000"/>
          <w:spacing w:val="-1"/>
        </w:rPr>
        <w:t>Срок реализации ООП начального общего образования –</w:t>
      </w:r>
      <w:r w:rsidRPr="00191CB8">
        <w:rPr>
          <w:rFonts w:cs="SchoolBookSanPin"/>
          <w:color w:val="000000"/>
          <w:spacing w:val="-1"/>
        </w:rPr>
        <w:t xml:space="preserve"> 4 года. </w:t>
      </w:r>
      <w:r w:rsidRPr="00F277FB">
        <w:rPr>
          <w:rFonts w:cs="SchoolBookSanPin"/>
          <w:color w:val="000000"/>
          <w:spacing w:val="-1"/>
        </w:rPr>
        <w:t>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9D5FB7" w:rsidRPr="00122056" w:rsidRDefault="009D5FB7" w:rsidP="009D5FB7">
      <w:pPr>
        <w:autoSpaceDE w:val="0"/>
        <w:autoSpaceDN w:val="0"/>
        <w:adjustRightInd w:val="0"/>
        <w:ind w:firstLine="709"/>
        <w:jc w:val="both"/>
        <w:textAlignment w:val="center"/>
        <w:rPr>
          <w:rFonts w:cs="SchoolBookSanPin"/>
          <w:color w:val="000000" w:themeColor="text1"/>
          <w:spacing w:val="-2"/>
        </w:rPr>
      </w:pPr>
      <w:r w:rsidRPr="00122056">
        <w:rPr>
          <w:rFonts w:cs="SchoolBookSanPin"/>
          <w:color w:val="000000" w:themeColor="text1"/>
          <w:spacing w:val="-2"/>
        </w:rPr>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rsidR="009D5FB7" w:rsidRPr="00122056" w:rsidRDefault="009D5FB7" w:rsidP="009D5FB7">
      <w:pPr>
        <w:autoSpaceDE w:val="0"/>
        <w:autoSpaceDN w:val="0"/>
        <w:adjustRightInd w:val="0"/>
        <w:ind w:firstLine="709"/>
        <w:jc w:val="both"/>
        <w:textAlignment w:val="center"/>
        <w:rPr>
          <w:rFonts w:cs="SchoolBookSanPin"/>
          <w:color w:val="000000" w:themeColor="text1"/>
          <w:spacing w:val="-1"/>
        </w:rPr>
      </w:pPr>
      <w:r w:rsidRPr="00122056">
        <w:rPr>
          <w:rFonts w:cs="SchoolBookSanPin"/>
          <w:color w:val="000000" w:themeColor="text1"/>
          <w:spacing w:val="-1"/>
        </w:rPr>
        <w:t>Основная образовательная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с учетом ФОП НОО.</w:t>
      </w:r>
    </w:p>
    <w:p w:rsidR="009D5FB7" w:rsidRPr="00122056" w:rsidRDefault="009D5FB7" w:rsidP="009D5FB7">
      <w:pPr>
        <w:autoSpaceDE w:val="0"/>
        <w:autoSpaceDN w:val="0"/>
        <w:adjustRightInd w:val="0"/>
        <w:ind w:firstLine="709"/>
        <w:jc w:val="both"/>
        <w:textAlignment w:val="center"/>
        <w:rPr>
          <w:rFonts w:cs="SchoolBookSanPin"/>
          <w:color w:val="000000" w:themeColor="text1"/>
          <w:spacing w:val="-1"/>
        </w:rPr>
      </w:pPr>
      <w:r w:rsidRPr="00122056">
        <w:rPr>
          <w:rFonts w:cs="SchoolBookSanPin"/>
          <w:color w:val="000000" w:themeColor="text1"/>
          <w:spacing w:val="-1"/>
        </w:rPr>
        <w:t>С учётом условий функционирования школы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9D5FB7" w:rsidRPr="00122056" w:rsidRDefault="009D5FB7" w:rsidP="009D5FB7">
      <w:pPr>
        <w:autoSpaceDE w:val="0"/>
        <w:autoSpaceDN w:val="0"/>
        <w:adjustRightInd w:val="0"/>
        <w:ind w:firstLine="709"/>
        <w:jc w:val="both"/>
        <w:textAlignment w:val="center"/>
        <w:rPr>
          <w:rFonts w:cs="SchoolBookSanPin"/>
          <w:color w:val="000000" w:themeColor="text1"/>
          <w:spacing w:val="-1"/>
        </w:rPr>
      </w:pPr>
      <w:r w:rsidRPr="00122056">
        <w:rPr>
          <w:rFonts w:cs="SchoolBookSanPin"/>
          <w:color w:val="000000" w:themeColor="text1"/>
          <w:spacing w:val="-1"/>
        </w:rPr>
        <w:t>ООП НОО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D5FB7" w:rsidRPr="00122056" w:rsidRDefault="009D5FB7" w:rsidP="009D5FB7">
      <w:pPr>
        <w:autoSpaceDE w:val="0"/>
        <w:autoSpaceDN w:val="0"/>
        <w:adjustRightInd w:val="0"/>
        <w:ind w:firstLine="709"/>
        <w:jc w:val="both"/>
        <w:textAlignment w:val="center"/>
        <w:rPr>
          <w:rFonts w:cs="SchoolBookSanPin"/>
          <w:color w:val="000000" w:themeColor="text1"/>
          <w:spacing w:val="-1"/>
        </w:rPr>
      </w:pPr>
      <w:r w:rsidRPr="00122056">
        <w:rPr>
          <w:rFonts w:cs="SchoolBookSanPin"/>
          <w:color w:val="000000" w:themeColor="text1"/>
          <w:spacing w:val="-1"/>
        </w:rPr>
        <w:t xml:space="preserve">Программа разработана с учётом психологических особенностей обучающегося младшего школьного возраста. </w:t>
      </w:r>
    </w:p>
    <w:p w:rsidR="009D5FB7" w:rsidRPr="00122056" w:rsidRDefault="009D5FB7" w:rsidP="009D5FB7">
      <w:pPr>
        <w:ind w:firstLine="709"/>
        <w:jc w:val="both"/>
        <w:rPr>
          <w:color w:val="000000" w:themeColor="text1"/>
        </w:rPr>
      </w:pPr>
      <w:r w:rsidRPr="00122056">
        <w:rPr>
          <w:color w:val="000000" w:themeColor="text1"/>
        </w:rPr>
        <w:t xml:space="preserve">Таким образом, ООП начального общего образования содержит документы, развивающие и детализирующие положения и требования, определенные во ФГОС НОО. </w:t>
      </w:r>
    </w:p>
    <w:p w:rsidR="009D5FB7" w:rsidRPr="00D06180" w:rsidRDefault="009D5FB7" w:rsidP="009D5FB7">
      <w:pPr>
        <w:keepNext/>
        <w:suppressAutoHyphens/>
        <w:autoSpaceDE w:val="0"/>
        <w:autoSpaceDN w:val="0"/>
        <w:adjustRightInd w:val="0"/>
        <w:ind w:firstLine="709"/>
        <w:textAlignment w:val="center"/>
        <w:rPr>
          <w:rFonts w:cs="OfficinaSansMediumITC"/>
          <w:b/>
          <w:bCs/>
          <w:caps/>
          <w:color w:val="000000"/>
          <w:position w:val="6"/>
        </w:rPr>
      </w:pPr>
    </w:p>
    <w:p w:rsidR="009D5FB7" w:rsidRDefault="009D5FB7" w:rsidP="009D5FB7">
      <w:pPr>
        <w:ind w:firstLine="709"/>
        <w:jc w:val="both"/>
        <w:rPr>
          <w:b/>
          <w:lang w:eastAsia="en-US"/>
        </w:rPr>
      </w:pPr>
    </w:p>
    <w:p w:rsidR="009D5FB7" w:rsidRPr="007001D2" w:rsidRDefault="009D5FB7" w:rsidP="009D5FB7">
      <w:pPr>
        <w:ind w:firstLine="709"/>
        <w:jc w:val="both"/>
        <w:rPr>
          <w:b/>
          <w:lang w:eastAsia="en-US"/>
        </w:rPr>
      </w:pPr>
      <w:r w:rsidRPr="007001D2">
        <w:rPr>
          <w:b/>
          <w:lang w:eastAsia="en-US"/>
        </w:rPr>
        <w:t xml:space="preserve">1.3. </w:t>
      </w:r>
      <w:r w:rsidRPr="00B67D66">
        <w:rPr>
          <w:b/>
          <w:lang w:eastAsia="en-US"/>
        </w:rPr>
        <w:t>Планируемые результаты освоения основной образовательной программы</w:t>
      </w:r>
    </w:p>
    <w:p w:rsidR="009D5FB7" w:rsidRDefault="009D5FB7" w:rsidP="009D5FB7">
      <w:pPr>
        <w:pStyle w:val="ConsPlusNormal"/>
        <w:ind w:firstLine="709"/>
        <w:jc w:val="both"/>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D5FB7" w:rsidRDefault="009D5FB7" w:rsidP="009D5FB7">
      <w:pPr>
        <w:pStyle w:val="ConsPlusNormal"/>
        <w:ind w:firstLine="709"/>
        <w:jc w:val="both"/>
      </w:pPr>
      <w:r>
        <w:t>Личностные результаты освоения ООП НОО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5FB7" w:rsidRDefault="009D5FB7" w:rsidP="009D5FB7">
      <w:pPr>
        <w:pStyle w:val="ConsPlusNormal"/>
        <w:ind w:firstLine="709"/>
        <w:jc w:val="both"/>
      </w:pPr>
      <w: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D5FB7" w:rsidRPr="00122056" w:rsidRDefault="009D5FB7" w:rsidP="009D5FB7">
      <w:pPr>
        <w:ind w:firstLine="709"/>
        <w:jc w:val="both"/>
        <w:rPr>
          <w:color w:val="000000" w:themeColor="text1"/>
        </w:rPr>
      </w:pPr>
      <w:r w:rsidRPr="00122056">
        <w:rPr>
          <w:color w:val="000000" w:themeColor="text1"/>
        </w:rP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9D5FB7" w:rsidRPr="00122056" w:rsidRDefault="009D5FB7" w:rsidP="009D5FB7">
      <w:pPr>
        <w:ind w:firstLine="709"/>
        <w:jc w:val="both"/>
        <w:rPr>
          <w:color w:val="000000" w:themeColor="text1"/>
        </w:rPr>
      </w:pPr>
      <w:r w:rsidRPr="00122056">
        <w:rPr>
          <w:color w:val="000000" w:themeColor="text1"/>
        </w:rPr>
        <w:t>Планируемые результаты освоения обучающимися программы начального общего образования:</w:t>
      </w:r>
    </w:p>
    <w:p w:rsidR="009D5FB7" w:rsidRPr="00122056" w:rsidRDefault="009D5FB7" w:rsidP="009D5FB7">
      <w:pPr>
        <w:ind w:firstLine="709"/>
        <w:jc w:val="both"/>
        <w:rPr>
          <w:color w:val="000000" w:themeColor="text1"/>
        </w:rPr>
      </w:pPr>
      <w:r w:rsidRPr="00122056">
        <w:rPr>
          <w:color w:val="000000" w:themeColor="text1"/>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9D5FB7" w:rsidRPr="00122056" w:rsidRDefault="009D5FB7" w:rsidP="009D5FB7">
      <w:pPr>
        <w:ind w:firstLine="709"/>
        <w:jc w:val="both"/>
        <w:rPr>
          <w:color w:val="000000" w:themeColor="text1"/>
        </w:rPr>
      </w:pPr>
      <w:r w:rsidRPr="00122056">
        <w:rPr>
          <w:color w:val="000000" w:themeColor="text1"/>
        </w:rPr>
        <w:t>2) являются содержательной и критериальной основой для разработки:</w:t>
      </w:r>
    </w:p>
    <w:p w:rsidR="009D5FB7" w:rsidRPr="00122056" w:rsidRDefault="009D5FB7" w:rsidP="009D5FB7">
      <w:pPr>
        <w:ind w:firstLine="709"/>
        <w:jc w:val="both"/>
        <w:rPr>
          <w:color w:val="000000" w:themeColor="text1"/>
        </w:rPr>
      </w:pPr>
      <w:r w:rsidRPr="00122056">
        <w:rPr>
          <w:color w:val="000000" w:themeColor="text1"/>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9D5FB7" w:rsidRPr="00122056" w:rsidRDefault="009D5FB7" w:rsidP="009D5FB7">
      <w:pPr>
        <w:ind w:firstLine="709"/>
        <w:jc w:val="both"/>
        <w:rPr>
          <w:color w:val="000000" w:themeColor="text1"/>
        </w:rPr>
      </w:pPr>
      <w:r w:rsidRPr="00122056">
        <w:rPr>
          <w:color w:val="000000" w:themeColor="text1"/>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9D5FB7" w:rsidRPr="00122056" w:rsidRDefault="009D5FB7" w:rsidP="009D5FB7">
      <w:pPr>
        <w:ind w:firstLine="709"/>
        <w:jc w:val="both"/>
        <w:rPr>
          <w:color w:val="000000" w:themeColor="text1"/>
        </w:rPr>
      </w:pPr>
      <w:r w:rsidRPr="00122056">
        <w:rPr>
          <w:color w:val="000000" w:themeColor="text1"/>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9D5FB7" w:rsidRPr="00122056" w:rsidRDefault="009D5FB7" w:rsidP="009D5FB7">
      <w:pPr>
        <w:ind w:firstLine="709"/>
        <w:jc w:val="both"/>
        <w:rPr>
          <w:color w:val="000000" w:themeColor="text1"/>
        </w:rPr>
      </w:pPr>
      <w:r w:rsidRPr="00122056">
        <w:rPr>
          <w:color w:val="000000" w:themeColor="text1"/>
        </w:rPr>
        <w:t>- системы оценки качества освоения обучающимися программы начального общего образования;</w:t>
      </w:r>
    </w:p>
    <w:p w:rsidR="009D5FB7" w:rsidRPr="00122056" w:rsidRDefault="009D5FB7" w:rsidP="009D5FB7">
      <w:pPr>
        <w:ind w:firstLine="709"/>
        <w:jc w:val="both"/>
        <w:rPr>
          <w:color w:val="000000" w:themeColor="text1"/>
        </w:rPr>
      </w:pPr>
      <w:r w:rsidRPr="00122056">
        <w:rPr>
          <w:color w:val="000000" w:themeColor="text1"/>
        </w:rPr>
        <w:t>- в целях выбора средств обучения и воспитания, учебно-методической литературы.</w:t>
      </w:r>
    </w:p>
    <w:p w:rsidR="009D5FB7" w:rsidRPr="00122056" w:rsidRDefault="009D5FB7" w:rsidP="009D5FB7">
      <w:pPr>
        <w:ind w:firstLine="709"/>
        <w:jc w:val="both"/>
        <w:rPr>
          <w:color w:val="000000" w:themeColor="text1"/>
        </w:rPr>
      </w:pPr>
      <w:r w:rsidRPr="00122056">
        <w:rPr>
          <w:color w:val="000000" w:themeColor="text1"/>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w:t>
      </w:r>
      <w:r w:rsidRPr="007B3183">
        <w:rPr>
          <w:rFonts w:cs="SchoolBookSanPin"/>
          <w:color w:val="FF0000"/>
        </w:rPr>
        <w:t xml:space="preserve"> </w:t>
      </w:r>
      <w:r w:rsidRPr="00122056">
        <w:rPr>
          <w:rFonts w:cs="SchoolBookSanPin"/>
          <w:color w:val="000000" w:themeColor="text1"/>
        </w:rPr>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Гражданско-патриотического воспитания: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становление ценностного отношения к своей Родине – России;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осознание своей этнокультурной и российской гражданской идентичности;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сопричастность к прошлому, настоящему и будущему своей страны и родного края;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уважение к своему и другим народам;</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Духовно-нравственного воспитания: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признание индивидуальности каждого человека;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проявление сопереживания, уважения и доброжелательности;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неприятие любых форм поведения, направленных на причинение физического и морального вреда другим людям.</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Эстетического воспитания: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стремление к самовыражению в разных видах художественной деятельности.</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lastRenderedPageBreak/>
        <w:t>Физического воспитания, формирования культуры здоровья и эмоционального благополучия: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соблюдение правил здорового и безопасного (для себя и других людей) образа жизни в окружающей среде (в том числе информационной);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бережное отношение к физическому и психическому здоровью.</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Трудового воспитания: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Экологического воспитания: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бережное отношение к природе;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неприятие действий, приносящих ей вред.</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Ценности научного познания: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первоначальные представления о научной картине мира;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познавательные интересы, активность, инициативность, любознательность и самостоятельность в познании.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b/>
          <w:color w:val="000000" w:themeColor="text1"/>
        </w:rPr>
        <w:t>Метапредметные результаты</w:t>
      </w:r>
      <w:r w:rsidRPr="00122056">
        <w:rPr>
          <w:rFonts w:cs="SchoolBookSanPin"/>
          <w:color w:val="000000" w:themeColor="text1"/>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—универсальными учебными познавательными действиями;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—универсальными учебными коммуникативными действиями;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—универсальными регулятивными действиями.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Метапредметные результаты освоения программы начального общего образования отражают:</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Овладение универсальными учебными познавательными действиями:</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1) базовые логические действия: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сравнивать объекты, устанавливать основания для сравнения, устанавливать аналогии;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объединять части объекта (объекты) по определенному признаку;</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определять существенный признак для классификации, классифицировать предложенные объекты;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выявлять недостаток информации для решения учебной (практической) задачи на основе предложенного алгоритма;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устанавливать причинно-следственные связи в ситуациях, поддающихся непосредственному наблюдению или знакомых по опыту, делать выводы;</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2) базовые исследовательские действия: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определять разрыв между реальным и желательным состоянием объекта (ситуации) на основе предложенных педагогическим работником вопросов;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 помощью педагогического работника формулировать цель, планировать изменения объекта, ситуации;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сравнивать несколько вариантов решения задачи, выбирать наиболее подходящий (на основе предложенных критериев);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прогнозировать возможное развитие процессов, событий и их последствия в аналогичных или сходных ситуациях;</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3) работа с информацией: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выбирать источник получения информации;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согласно заданному алгоритму находить в предложенном источнике информацию, представленную в явном виде;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lastRenderedPageBreak/>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анализировать и создавать текстовую, видео, графическую, звуковую, информацию в соответствии с учебной задачей;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самостоятельно создавать схемы, таблицы для представления информации.</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Овладение универсальными учебными коммуникативными действиями:</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1) общение: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воспринимать и формулировать суждения, выражать эмоции в соответствии с целями и условиями общения в знакомой среде;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проявлять уважительное отношение к собеседнику, соблюдать правила ведения диалога и дискуссии;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признавать возможность существования разных точек зрения;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корректно и аргументированно высказывать свое мнение;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строить речевое высказывание в соответствии с поставленной задачей;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создавать устные и письменные тексты (описание, рассуждение, повествование);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готовить небольшие публичные выступления;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подбирать иллюстративный материал (рисунки, фото, плакаты) к тексту выступления;</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2) совместная деятельность:</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проявлять готовность руководить, выполнять поручения, подчиняться;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ответственно выполнять свою часть работы;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оценивать свой вклад в общий результат;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выполнять совместные проектные задания с опорой на предложенные образцы.</w:t>
      </w:r>
    </w:p>
    <w:p w:rsidR="009D5FB7" w:rsidRPr="00122056" w:rsidRDefault="009D5FB7" w:rsidP="009D5FB7">
      <w:pPr>
        <w:autoSpaceDE w:val="0"/>
        <w:autoSpaceDN w:val="0"/>
        <w:adjustRightInd w:val="0"/>
        <w:ind w:firstLine="709"/>
        <w:jc w:val="both"/>
        <w:textAlignment w:val="center"/>
        <w:rPr>
          <w:rFonts w:cs="SchoolBookSanPin"/>
          <w:b/>
          <w:i/>
          <w:color w:val="000000" w:themeColor="text1"/>
        </w:rPr>
      </w:pPr>
      <w:r w:rsidRPr="00122056">
        <w:rPr>
          <w:rFonts w:cs="SchoolBookSanPin"/>
          <w:b/>
          <w:i/>
          <w:color w:val="000000" w:themeColor="text1"/>
        </w:rPr>
        <w:t>Овладение универсальными учебными регулятивными действиями:</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1) самоорганизация: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планировать действия по решению учебной задачи для получения результата; выстраивать последовательность выбранных действий;</w:t>
      </w:r>
    </w:p>
    <w:p w:rsidR="009D5FB7" w:rsidRPr="00122056" w:rsidRDefault="009D5FB7" w:rsidP="009D5FB7">
      <w:pPr>
        <w:autoSpaceDE w:val="0"/>
        <w:autoSpaceDN w:val="0"/>
        <w:adjustRightInd w:val="0"/>
        <w:ind w:firstLine="709"/>
        <w:jc w:val="both"/>
        <w:textAlignment w:val="center"/>
        <w:rPr>
          <w:rFonts w:cs="SchoolBookSanPin"/>
          <w:i/>
          <w:color w:val="000000" w:themeColor="text1"/>
        </w:rPr>
      </w:pPr>
      <w:r w:rsidRPr="00122056">
        <w:rPr>
          <w:rFonts w:cs="SchoolBookSanPin"/>
          <w:i/>
          <w:color w:val="000000" w:themeColor="text1"/>
        </w:rPr>
        <w:t>2) самоконтроль:</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устанавливать причины успеха/неудач учебной деятельности;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корректировать свои учебные действия для преодоления ошибок.</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b/>
          <w:color w:val="000000" w:themeColor="text1"/>
        </w:rPr>
        <w:t>Предметные</w:t>
      </w:r>
      <w:r>
        <w:rPr>
          <w:rFonts w:cs="SchoolBookSanPin"/>
          <w:b/>
          <w:color w:val="000000" w:themeColor="text1"/>
        </w:rPr>
        <w:t xml:space="preserve"> </w:t>
      </w:r>
      <w:r w:rsidRPr="00122056">
        <w:rPr>
          <w:rFonts w:cs="SchoolBookSanPin"/>
          <w:b/>
          <w:color w:val="000000" w:themeColor="text1"/>
        </w:rPr>
        <w:t>результаты</w:t>
      </w:r>
      <w:r w:rsidRPr="00122056">
        <w:rPr>
          <w:rFonts w:cs="SchoolBookSanPin"/>
          <w:color w:val="000000" w:themeColor="text1"/>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xml:space="preserve">Предметные результаты по </w:t>
      </w:r>
      <w:r w:rsidRPr="00122056">
        <w:rPr>
          <w:rFonts w:cs="SchoolBookSanPin"/>
          <w:b/>
          <w:i/>
          <w:color w:val="000000" w:themeColor="text1"/>
        </w:rPr>
        <w:t>предметной области "Русский язык и литературное чтение"</w:t>
      </w:r>
      <w:r w:rsidRPr="00122056">
        <w:rPr>
          <w:rFonts w:cs="SchoolBookSanPin"/>
          <w:color w:val="000000" w:themeColor="text1"/>
        </w:rPr>
        <w:t>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По учебному предмету "</w:t>
      </w:r>
      <w:r w:rsidRPr="00122056">
        <w:rPr>
          <w:rFonts w:cs="SchoolBookSanPin"/>
          <w:b/>
          <w:color w:val="000000" w:themeColor="text1"/>
        </w:rPr>
        <w:t>Русский язык</w:t>
      </w:r>
      <w:r w:rsidRPr="00122056">
        <w:rPr>
          <w:rFonts w:cs="SchoolBookSanPin"/>
          <w:color w:val="000000" w:themeColor="text1"/>
        </w:rPr>
        <w:t>":</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осознание правильной устной и письменной речи как показателя общей культуры человека;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lastRenderedPageBreak/>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По учебному предмету "</w:t>
      </w:r>
      <w:r w:rsidRPr="00122056">
        <w:rPr>
          <w:rFonts w:cs="SchoolBookSanPin"/>
          <w:b/>
          <w:color w:val="000000" w:themeColor="text1"/>
        </w:rPr>
        <w:t>Литературное чтение</w:t>
      </w:r>
      <w:r w:rsidRPr="00122056">
        <w:rPr>
          <w:rFonts w:cs="SchoolBookSanPin"/>
          <w:color w:val="000000" w:themeColor="text1"/>
        </w:rPr>
        <w:t>":</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достижение необходимого для продолжения образования уровня общего речевого развития;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первоначальное представление о многообразии жанров художественных произведений и произведений устного народного творчества;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lastRenderedPageBreak/>
        <w:t>Предметные результаты по учебному предмету "</w:t>
      </w:r>
      <w:r w:rsidRPr="00122056">
        <w:rPr>
          <w:rFonts w:cs="SchoolBookSanPin"/>
          <w:b/>
          <w:color w:val="000000" w:themeColor="text1"/>
        </w:rPr>
        <w:t>Иностранный язык</w:t>
      </w:r>
      <w:r w:rsidRPr="00122056">
        <w:rPr>
          <w:rFonts w:cs="SchoolBookSanPin"/>
          <w:color w:val="000000" w:themeColor="text1"/>
        </w:rPr>
        <w:t xml:space="preserve">" </w:t>
      </w:r>
      <w:r w:rsidRPr="00122056">
        <w:rPr>
          <w:rFonts w:cs="SchoolBookSanPin"/>
          <w:b/>
          <w:i/>
          <w:color w:val="000000" w:themeColor="text1"/>
        </w:rPr>
        <w:t>предметной области "Иностранный язык"</w:t>
      </w:r>
      <w:r w:rsidRPr="00122056">
        <w:rPr>
          <w:rFonts w:cs="SchoolBookSanPin"/>
          <w:color w:val="000000" w:themeColor="text1"/>
        </w:rPr>
        <w:t xml:space="preserve">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признаков изученных грамматических явлений;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lastRenderedPageBreak/>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овладение компенсаторными умениями: использовать при чтении и аудировании языковую, в том числе контекстуальную догадку;</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7) овладение умениями описывать, сравнивать и группировать объекты и явления в рамках изучаемой тематики;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10) приобретение опыта практической деятельности в повседневной жизни: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знакомить представителей других стран с культурой своего народа и участвовать в элементарном бытовом общении на иностранном языке.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Предметные результаты по учебному предмету "</w:t>
      </w:r>
      <w:r w:rsidRPr="00122056">
        <w:rPr>
          <w:rFonts w:cs="SchoolBookSanPin"/>
          <w:b/>
          <w:color w:val="000000" w:themeColor="text1"/>
        </w:rPr>
        <w:t>Математика</w:t>
      </w:r>
      <w:r w:rsidRPr="00122056">
        <w:rPr>
          <w:rFonts w:cs="SchoolBookSanPin"/>
          <w:color w:val="000000" w:themeColor="text1"/>
        </w:rPr>
        <w:t xml:space="preserve">" </w:t>
      </w:r>
      <w:r w:rsidRPr="00122056">
        <w:rPr>
          <w:rFonts w:cs="SchoolBookSanPin"/>
          <w:b/>
          <w:i/>
          <w:color w:val="000000" w:themeColor="text1"/>
        </w:rPr>
        <w:t>предметной области "Математика и информатика"</w:t>
      </w:r>
      <w:r w:rsidRPr="00122056">
        <w:rPr>
          <w:rFonts w:cs="SchoolBookSanPin"/>
          <w:color w:val="000000" w:themeColor="text1"/>
        </w:rPr>
        <w:t xml:space="preserve"> 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сформированность системы знаний о числе как результате счета и измерения, о десятичном принципе записи чисел;</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Предметные результаты по учебному предмету "</w:t>
      </w:r>
      <w:r w:rsidRPr="00122056">
        <w:rPr>
          <w:rFonts w:cs="SchoolBookSanPin"/>
          <w:b/>
          <w:color w:val="000000" w:themeColor="text1"/>
        </w:rPr>
        <w:t>Окружающий мир</w:t>
      </w:r>
      <w:r w:rsidRPr="00122056">
        <w:rPr>
          <w:rFonts w:cs="SchoolBookSanPin"/>
          <w:color w:val="000000" w:themeColor="text1"/>
        </w:rPr>
        <w:t xml:space="preserve">" </w:t>
      </w:r>
      <w:r w:rsidRPr="00122056">
        <w:rPr>
          <w:rFonts w:cs="SchoolBookSanPin"/>
          <w:b/>
          <w:i/>
          <w:color w:val="000000" w:themeColor="text1"/>
        </w:rPr>
        <w:t>предметной области "Обществознание и естествознание (окружающий мир)"</w:t>
      </w:r>
      <w:r w:rsidRPr="00122056">
        <w:rPr>
          <w:rFonts w:cs="SchoolBookSanPin"/>
          <w:color w:val="000000" w:themeColor="text1"/>
        </w:rPr>
        <w:t xml:space="preserve"> 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lastRenderedPageBreak/>
        <w:t>1) сформированность уважительного отношения к своей семье и семейным традициям, школе, родному краю, России, ее истории и культуре, природе; чувства гордости за национальные свершения, открытия, победы;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понимание простейших причинно-следственных связей в окружающем мире (в том числе на материале о природе и культуре родного края);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умение решать в рамках изученного материала познавательные, в том числе практические задачи;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выбору родителей (законных представителей) несовершеннолетних обучающихся в рамках учебного предмета "</w:t>
      </w:r>
      <w:r w:rsidRPr="009D5FB7">
        <w:rPr>
          <w:rFonts w:cs="SchoolBookSanPin"/>
          <w:b/>
        </w:rPr>
        <w:t>Основы религиозных культур и светской этики</w:t>
      </w:r>
      <w:r w:rsidRPr="009D5FB7">
        <w:rPr>
          <w:rFonts w:cs="SchoolBookSanPin"/>
        </w:rPr>
        <w:t xml:space="preserve">" </w:t>
      </w:r>
      <w:r w:rsidRPr="009D5FB7">
        <w:rPr>
          <w:rFonts w:cs="SchoolBookSanPin"/>
          <w:b/>
          <w:i/>
        </w:rPr>
        <w:t>предметной области "Основы религиозных культур и светской этики"</w:t>
      </w:r>
      <w:r w:rsidRPr="009D5FB7">
        <w:rPr>
          <w:rFonts w:cs="SchoolBookSanPin"/>
        </w:rPr>
        <w:t xml:space="preserve">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Предметные результаты по учебному предмету "</w:t>
      </w:r>
      <w:r w:rsidRPr="009D5FB7">
        <w:rPr>
          <w:rFonts w:cs="SchoolBookSanPin"/>
          <w:b/>
        </w:rPr>
        <w:t>Основы религиозных культур и светской этики</w:t>
      </w:r>
      <w:r w:rsidRPr="009D5FB7">
        <w:rPr>
          <w:rFonts w:cs="SchoolBookSanPin"/>
        </w:rPr>
        <w:t xml:space="preserve">" </w:t>
      </w:r>
      <w:r w:rsidRPr="009D5FB7">
        <w:rPr>
          <w:rFonts w:cs="SchoolBookSanPin"/>
          <w:b/>
          <w:i/>
        </w:rPr>
        <w:t>предметной области "Основы религиозных культур и светской этики"</w:t>
      </w:r>
      <w:r w:rsidRPr="009D5FB7">
        <w:rPr>
          <w:rFonts w:cs="SchoolBookSanPin"/>
        </w:rPr>
        <w:t xml:space="preserve"> обеспечивают:</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учебному модулю "</w:t>
      </w:r>
      <w:r w:rsidRPr="009D5FB7">
        <w:rPr>
          <w:rFonts w:cs="SchoolBookSanPin"/>
          <w:b/>
        </w:rPr>
        <w:t>Основы православной культуры</w:t>
      </w:r>
      <w:r w:rsidRPr="009D5FB7">
        <w:rPr>
          <w:rFonts w:cs="SchoolBookSanPin"/>
        </w:rPr>
        <w:t>":</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 понимание необходимости нравственного совершенствования, духовного развития, роли в этом личных усилий человека;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3) осуществление обоснованного нравственного выбора с опорой на этические нормы православной культуры;</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lastRenderedPageBreak/>
        <w:t>5) знание названий священных книг в православии, умение кратко описывать их содержание;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10) понимание ценности человеческой жизни, человеческого достоинства, честного труда людей на благо человека,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11) формирование умений объяснять значение слов "милосердие", "сострадание", "прощение", "дружелюбие";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учебному модулю "</w:t>
      </w:r>
      <w:r w:rsidRPr="009D5FB7">
        <w:rPr>
          <w:rFonts w:cs="SchoolBookSanPin"/>
          <w:b/>
        </w:rPr>
        <w:t>Основы иудейской культуры</w:t>
      </w:r>
      <w:r w:rsidRPr="009D5FB7">
        <w:rPr>
          <w:rFonts w:cs="SchoolBookSanPin"/>
        </w:rPr>
        <w:t>":</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 понимание необходимости нравственного совершенствования, духовного развития, роли в этом личных усилий человека;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3) осуществление обоснованного нравственного выбора с опорой на этические нормы иудейской культуры;</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5) знание названий священных книг в иудаизме, умение кратко описывать их содержание;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6) формирование умений называть и составлять краткие описания особенностей иудейских культовых сооружений, религиозных служб, обрядов;</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8) понимание ценности семьи, умение приводить примеры положительного влияния иудейской традиции на отношения в семье, воспитание детей;</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9) овладение навыками общения с людьми разного вероисповедания;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осознание, что оскорбление представителей другой веры есть нарушение нравственных норм поведения в обществе;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10) понимание ценности человеческой жизни, человеческого достоинства, честного труда людей на благо человека,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11) формирование умений объяснять значение слов "милосердие", "сострадание", "прощение", "дружелюбие";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учебному модулю "</w:t>
      </w:r>
      <w:r w:rsidRPr="009D5FB7">
        <w:rPr>
          <w:rFonts w:cs="SchoolBookSanPin"/>
          <w:b/>
        </w:rPr>
        <w:t>Основы буддийской культуры</w:t>
      </w:r>
      <w:r w:rsidRPr="009D5FB7">
        <w:rPr>
          <w:rFonts w:cs="SchoolBookSanPin"/>
        </w:rPr>
        <w:t>":</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 понимание необходимости нравственного самосовершенствования, духовного развития, роли в этом личных усилий человека;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3) осуществление обоснованного нравственного выбора с опорой на этические нормы буддийской культуры;</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5) знание названий священных книг в буддизме, умение кратко описывать их содержание;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6) формирование умений называть и составлять краткие описания особенностей буддийских культовых сооружений, религиозных служб, обрядов;</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8) понимание ценности семьи, умение приводить примеры положительного влияния буддийской традиции на отношения в семье, воспитание детей;</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10) понимание ценности человеческой жизни, человеческого достоинства, честного труда людей на благо человека,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11) формирование умений объяснять значение слов "милосердие", "сострадание", "прощение", "дружелюбие";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учебному модулю "</w:t>
      </w:r>
      <w:r w:rsidRPr="009D5FB7">
        <w:rPr>
          <w:rFonts w:cs="SchoolBookSanPin"/>
          <w:b/>
        </w:rPr>
        <w:t>Основы исламской культуры</w:t>
      </w:r>
      <w:r w:rsidRPr="009D5FB7">
        <w:rPr>
          <w:rFonts w:cs="SchoolBookSanPin"/>
        </w:rPr>
        <w:t>":</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 понимание необходимости нравственного совершенствования, духовного развития, роли в этом личных усилий человека;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3) осуществление обоснованного нравственного выбора с опорой на этические нормы исламской культуры;</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5) знание названий священных книг в исламе, умение кратко описывать их содержание;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6) формирование умений называть и составлять краткие описания особенностей исламских культовых сооружений, религиозных служб, обрядов;</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8) понимание ценности семьи, умение приводить примеры положительного влияния исламской традиции на отношения в семье, воспитание детей;</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10) понимание ценности человеческой жизни, человеческого достоинства, честного труда людей на благо человека,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11) формирование умений объяснять значение слов "милосердие", "сострадание", "прощение", "дружелюбие";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lastRenderedPageBreak/>
        <w:t>13) открытость к сотрудничеству, готовность оказывать помощь; осуждение любых случаев унижения человеческого достоинства.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учебному модулю "</w:t>
      </w:r>
      <w:r w:rsidRPr="009D5FB7">
        <w:rPr>
          <w:rFonts w:cs="SchoolBookSanPin"/>
          <w:b/>
        </w:rPr>
        <w:t>Основы религиозных культур народов России</w:t>
      </w:r>
      <w:r w:rsidRPr="009D5FB7">
        <w:rPr>
          <w:rFonts w:cs="SchoolBookSanPin"/>
        </w:rPr>
        <w:t>":</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 понимание необходимости нравственного совершенствования, духовного развития, роли в этом личных усилий человека;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3) возможность осуществления обоснованного нравственного выбора с опорой на этические нормы религиозных культур народов России;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5) знание названий священных книг традиционных религий народов России, умение кратко описывать их содержание;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8) понимание ценности семьи, умение приводить примеры положительного влияния религиозных традиций на отношения в семье, воспитание детей;</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10) понимание ценности человеческой жизни, человеческого достоинства, честного труда людей на благо человека,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11) формирование умений объяснять значение слов "милосердие", "сострадание", "прощение", "дружелюбие";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По учебному модулю "</w:t>
      </w:r>
      <w:r w:rsidRPr="009D5FB7">
        <w:rPr>
          <w:rFonts w:cs="SchoolBookSanPin"/>
          <w:b/>
        </w:rPr>
        <w:t>Основы светской этики</w:t>
      </w:r>
      <w:r w:rsidRPr="009D5FB7">
        <w:rPr>
          <w:rFonts w:cs="SchoolBookSanPin"/>
        </w:rPr>
        <w:t>":</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 формирование умения строить суждения оценочного характера о роли личных усилий для нравственного развития человека;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5) формирование умения соотносить поведение и поступки человека с основными нормами российской светской (гражданской) этики;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6) формирование умения строить суждения оценочного характера о значении нравственности в жизни человека, коллектива, семьи,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8) понимание ценности человеческой жизни, человеческого достоинства, честного труда людей на благо человека, общества;</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9) формирование умения объяснять значение слов "милосердие", "сострадание", "прощение", "дружелюбие";</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lastRenderedPageBreak/>
        <w:t>10) формирование умения приводить примеры проявлений любви к ближнему, милосердия и сострадания в истории России, современной жизни;</w:t>
      </w:r>
    </w:p>
    <w:p w:rsidR="009D5FB7" w:rsidRPr="009D5FB7" w:rsidRDefault="009D5FB7" w:rsidP="009D5FB7">
      <w:pPr>
        <w:autoSpaceDE w:val="0"/>
        <w:autoSpaceDN w:val="0"/>
        <w:adjustRightInd w:val="0"/>
        <w:ind w:firstLine="709"/>
        <w:jc w:val="both"/>
        <w:textAlignment w:val="center"/>
        <w:rPr>
          <w:rFonts w:cs="SchoolBookSanPin"/>
        </w:rPr>
      </w:pPr>
      <w:r w:rsidRPr="009D5FB7">
        <w:rPr>
          <w:rFonts w:cs="SchoolBookSanPin"/>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 xml:space="preserve">Предметные результаты по </w:t>
      </w:r>
      <w:r w:rsidRPr="00122056">
        <w:rPr>
          <w:rFonts w:cs="SchoolBookSanPin"/>
          <w:b/>
          <w:i/>
          <w:color w:val="000000" w:themeColor="text1"/>
        </w:rPr>
        <w:t>предметной области "Искусство"</w:t>
      </w:r>
      <w:r w:rsidRPr="00122056">
        <w:rPr>
          <w:rFonts w:cs="SchoolBookSanPin"/>
          <w:color w:val="000000" w:themeColor="text1"/>
        </w:rPr>
        <w:t xml:space="preserve"> 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По учебному предмету "</w:t>
      </w:r>
      <w:r w:rsidRPr="00122056">
        <w:rPr>
          <w:rFonts w:cs="SchoolBookSanPin"/>
          <w:b/>
          <w:color w:val="000000" w:themeColor="text1"/>
        </w:rPr>
        <w:t>Изобразительное искусство</w:t>
      </w:r>
      <w:r w:rsidRPr="00122056">
        <w:rPr>
          <w:rFonts w:cs="SchoolBookSanPin"/>
          <w:color w:val="000000" w:themeColor="text1"/>
        </w:rPr>
        <w:t>":</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умение характеризовать виды и жанры изобразительного искусства;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овладение умением рисовать с натуры, по памяти, по представлению;</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умение применять принципы перспективных и композиционных построений;</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умение характеризовать отличительные особенности художественных промыслов России;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умение использовать простейшие инструменты графических редакторов для обработки фотографических изображений и анимации.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По учебному предмету "</w:t>
      </w:r>
      <w:r w:rsidRPr="00122056">
        <w:rPr>
          <w:rFonts w:cs="SchoolBookSanPin"/>
          <w:b/>
          <w:color w:val="000000" w:themeColor="text1"/>
        </w:rPr>
        <w:t>Музыка</w:t>
      </w:r>
      <w:r w:rsidRPr="00122056">
        <w:rPr>
          <w:rFonts w:cs="SchoolBookSanPin"/>
          <w:color w:val="000000" w:themeColor="text1"/>
        </w:rPr>
        <w:t>":</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знание основных жанров народной и профессиональной музыки;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умение исполнять свою партию в хоре с сопровождением и без сопровождения.</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Предметные результаты по учебному предмету "</w:t>
      </w:r>
      <w:r w:rsidRPr="00122056">
        <w:rPr>
          <w:rFonts w:cs="SchoolBookSanPin"/>
          <w:b/>
          <w:color w:val="000000" w:themeColor="text1"/>
        </w:rPr>
        <w:t>Технология</w:t>
      </w:r>
      <w:r w:rsidRPr="00122056">
        <w:rPr>
          <w:rFonts w:cs="SchoolBookSanPin"/>
          <w:color w:val="000000" w:themeColor="text1"/>
        </w:rPr>
        <w:t xml:space="preserve">" </w:t>
      </w:r>
      <w:r w:rsidRPr="00122056">
        <w:rPr>
          <w:rFonts w:cs="SchoolBookSanPin"/>
          <w:b/>
          <w:i/>
          <w:color w:val="000000" w:themeColor="text1"/>
        </w:rPr>
        <w:t>предметной области "Технология"</w:t>
      </w:r>
      <w:r w:rsidRPr="00122056">
        <w:rPr>
          <w:rFonts w:cs="SchoolBookSanPin"/>
          <w:color w:val="000000" w:themeColor="text1"/>
        </w:rPr>
        <w:t xml:space="preserve"> 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сформированность первоначальных представлений о материалах и их свойствах, о конструировании, моделировании;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овладение технологическими приемами ручной обработки материалов;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сформированность умения безопасного пользования необходимыми инструментами в предметно-преобразующей деятельности.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Предметные результаты по учебному предмету "</w:t>
      </w:r>
      <w:r w:rsidRPr="00122056">
        <w:rPr>
          <w:rFonts w:cs="SchoolBookSanPin"/>
          <w:b/>
          <w:color w:val="000000" w:themeColor="text1"/>
        </w:rPr>
        <w:t>Физическая культура</w:t>
      </w:r>
      <w:r w:rsidRPr="00122056">
        <w:rPr>
          <w:rFonts w:cs="SchoolBookSanPin"/>
          <w:color w:val="000000" w:themeColor="text1"/>
        </w:rPr>
        <w:t xml:space="preserve">" </w:t>
      </w:r>
      <w:r w:rsidRPr="00122056">
        <w:rPr>
          <w:rFonts w:cs="SchoolBookSanPin"/>
          <w:b/>
          <w:i/>
          <w:color w:val="000000" w:themeColor="text1"/>
        </w:rPr>
        <w:t>предметной области "Физическая культура"</w:t>
      </w:r>
      <w:r w:rsidRPr="00122056">
        <w:rPr>
          <w:rFonts w:cs="SchoolBookSanPin"/>
          <w:color w:val="000000" w:themeColor="text1"/>
        </w:rPr>
        <w:t xml:space="preserve"> обеспечивают:</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3) умение взаимодействовать со сверстниками в игровых заданиях и игровой деятельности, соблюдая правила честной игры;</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4) овладение жизненно важными навыками плавания (при наличии в Организации материально-технической базы - бассейна) и гимнастики;</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5) умение вести наблюдение за своим физическим состоянием, величиной физических нагрузок, показателями основных физических качеств;</w:t>
      </w:r>
    </w:p>
    <w:p w:rsidR="009D5FB7" w:rsidRPr="00122056" w:rsidRDefault="009D5FB7" w:rsidP="009D5FB7">
      <w:pPr>
        <w:autoSpaceDE w:val="0"/>
        <w:autoSpaceDN w:val="0"/>
        <w:adjustRightInd w:val="0"/>
        <w:ind w:firstLine="709"/>
        <w:jc w:val="both"/>
        <w:textAlignment w:val="center"/>
        <w:rPr>
          <w:rFonts w:cs="SchoolBookSanPin"/>
          <w:color w:val="000000" w:themeColor="text1"/>
        </w:rPr>
      </w:pPr>
      <w:r w:rsidRPr="00122056">
        <w:rPr>
          <w:rFonts w:cs="SchoolBookSanPin"/>
          <w:color w:val="000000" w:themeColor="text1"/>
        </w:rPr>
        <w:t>6) умение применять правила безопасности при выполнении физических упражнений и различных форм двигательной активности.</w:t>
      </w:r>
    </w:p>
    <w:p w:rsidR="009D5FB7" w:rsidRPr="00B95C30" w:rsidRDefault="009D5FB7" w:rsidP="009D5FB7">
      <w:pPr>
        <w:ind w:firstLine="709"/>
        <w:jc w:val="both"/>
        <w:rPr>
          <w:color w:val="FF0000"/>
        </w:rPr>
      </w:pPr>
      <w:r w:rsidRPr="00B95C30">
        <w:rPr>
          <w:color w:val="FF0000"/>
        </w:rPr>
        <w:lastRenderedPageBreak/>
        <w:t>Предметные результаты учебного курса «</w:t>
      </w:r>
      <w:r>
        <w:rPr>
          <w:color w:val="FF0000"/>
        </w:rPr>
        <w:t>Функциональная грамотность</w:t>
      </w:r>
      <w:r w:rsidRPr="00B95C30">
        <w:rPr>
          <w:color w:val="FF0000"/>
        </w:rPr>
        <w:t>»:</w:t>
      </w:r>
    </w:p>
    <w:p w:rsidR="00D06180" w:rsidRDefault="00D06180" w:rsidP="009D5FB7">
      <w:pPr>
        <w:ind w:firstLine="709"/>
        <w:jc w:val="both"/>
      </w:pPr>
      <w:r>
        <w:t xml:space="preserve">Предметные результаты изучения блока «Читательская грамотность»: </w:t>
      </w:r>
    </w:p>
    <w:p w:rsidR="00D06180" w:rsidRDefault="00D06180" w:rsidP="009D5FB7">
      <w:pPr>
        <w:ind w:firstLine="709"/>
        <w:jc w:val="both"/>
      </w:pPr>
      <w: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D06180" w:rsidRDefault="00D06180" w:rsidP="009D5FB7">
      <w:pPr>
        <w:ind w:firstLine="709"/>
        <w:jc w:val="both"/>
      </w:pPr>
      <w:r>
        <w:t xml:space="preserve"> - умение находить необходимую информацию в прочитанных текстах; - умение задавать вопросы по содержанию прочитанных текстов;</w:t>
      </w:r>
    </w:p>
    <w:p w:rsidR="00D06180" w:rsidRDefault="00D06180" w:rsidP="009D5FB7">
      <w:pPr>
        <w:ind w:firstLine="709"/>
        <w:jc w:val="both"/>
      </w:pPr>
      <w:r>
        <w:t xml:space="preserve"> -умение составлять речевое высказывание в устной и письменной форме в соответствии с поставленной учебной задачей.</w:t>
      </w:r>
    </w:p>
    <w:p w:rsidR="00D06180" w:rsidRDefault="00D06180" w:rsidP="009D5FB7">
      <w:pPr>
        <w:ind w:firstLine="709"/>
        <w:jc w:val="both"/>
      </w:pPr>
      <w:r>
        <w:t xml:space="preserve"> Предметные результаты изучения блока «Естественно-научная грамотность»: </w:t>
      </w:r>
    </w:p>
    <w:p w:rsidR="00D06180" w:rsidRDefault="00D06180" w:rsidP="009D5FB7">
      <w:pPr>
        <w:ind w:firstLine="709"/>
        <w:jc w:val="both"/>
      </w:pPr>
      <w: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D06180" w:rsidRDefault="00D06180" w:rsidP="009D5FB7">
      <w:pPr>
        <w:ind w:firstLine="709"/>
        <w:jc w:val="both"/>
      </w:pPr>
      <w:r>
        <w:t xml:space="preserve"> - способность понимать основные; особенности естествознания как формы человеческого познания.</w:t>
      </w:r>
    </w:p>
    <w:p w:rsidR="00D06180" w:rsidRDefault="00D06180" w:rsidP="009D5FB7">
      <w:pPr>
        <w:ind w:firstLine="709"/>
        <w:jc w:val="both"/>
      </w:pPr>
      <w:r>
        <w:t xml:space="preserve"> Предметные результаты изучения блока «Математическая грамотность»: </w:t>
      </w:r>
    </w:p>
    <w:p w:rsidR="00D06180" w:rsidRDefault="00D06180" w:rsidP="009D5FB7">
      <w:pPr>
        <w:ind w:firstLine="709"/>
        <w:jc w:val="both"/>
      </w:pPr>
      <w:r>
        <w:t xml:space="preserve">- способность формулировать, применять и интерпретировать математику в разнообразных контекстах; </w:t>
      </w:r>
    </w:p>
    <w:p w:rsidR="00D06180" w:rsidRDefault="00D06180" w:rsidP="009D5FB7">
      <w:pPr>
        <w:ind w:firstLine="709"/>
        <w:jc w:val="both"/>
      </w:pPr>
      <w:r>
        <w:t xml:space="preserve">- способность проводить математические рассуждения; </w:t>
      </w:r>
    </w:p>
    <w:p w:rsidR="00D06180" w:rsidRDefault="00D06180" w:rsidP="009D5FB7">
      <w:pPr>
        <w:ind w:firstLine="709"/>
        <w:jc w:val="both"/>
      </w:pPr>
      <w:r>
        <w:t>- способность использовать математические понятия, факты, чтобы описать, объяснить и предсказывать явления;</w:t>
      </w:r>
    </w:p>
    <w:p w:rsidR="00D06180" w:rsidRDefault="00D06180" w:rsidP="00D06180">
      <w:pPr>
        <w:ind w:firstLine="709"/>
        <w:jc w:val="both"/>
      </w:pPr>
      <w:r>
        <w:t xml:space="preserve"> -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 </w:t>
      </w:r>
    </w:p>
    <w:p w:rsidR="00D06180" w:rsidRDefault="00D06180" w:rsidP="00D06180">
      <w:pPr>
        <w:ind w:firstLine="709"/>
        <w:jc w:val="both"/>
      </w:pPr>
      <w:r>
        <w:t xml:space="preserve">Предметные результаты изучения блока «Финансовая грамотность»: </w:t>
      </w:r>
    </w:p>
    <w:p w:rsidR="00D06180" w:rsidRDefault="00D06180" w:rsidP="00D06180">
      <w:pPr>
        <w:ind w:firstLine="709"/>
        <w:jc w:val="both"/>
      </w:pPr>
      <w:r>
        <w:t>- понимание и правильное использование финансовых терминов; - представление о семейных расходах и доходах;</w:t>
      </w:r>
    </w:p>
    <w:p w:rsidR="00D06180" w:rsidRDefault="00D06180" w:rsidP="00D06180">
      <w:pPr>
        <w:ind w:firstLine="709"/>
        <w:jc w:val="both"/>
      </w:pPr>
      <w:r>
        <w:t xml:space="preserve"> - умение проводить простейшие расчеты семейного бюджета;</w:t>
      </w:r>
    </w:p>
    <w:p w:rsidR="00D06180" w:rsidRDefault="00D06180" w:rsidP="00D06180">
      <w:pPr>
        <w:ind w:firstLine="709"/>
        <w:jc w:val="both"/>
      </w:pPr>
      <w:r>
        <w:t xml:space="preserve"> - представление о различных видах семейных доходов; - представление о различных видах семейных расходов;</w:t>
      </w:r>
    </w:p>
    <w:p w:rsidR="00D06180" w:rsidRDefault="00D06180" w:rsidP="00D06180">
      <w:pPr>
        <w:ind w:firstLine="709"/>
        <w:jc w:val="both"/>
      </w:pPr>
      <w:r>
        <w:t xml:space="preserve"> - представление о способах экономии семейного бюджета.</w:t>
      </w:r>
    </w:p>
    <w:p w:rsidR="00D06180" w:rsidRDefault="00D06180" w:rsidP="00D06180">
      <w:pPr>
        <w:ind w:firstLine="709"/>
        <w:jc w:val="both"/>
      </w:pPr>
      <w:r>
        <w:t xml:space="preserve"> Предметные результаты изучения блока «Глобальная компетентность»: </w:t>
      </w:r>
    </w:p>
    <w:p w:rsidR="00D06180" w:rsidRDefault="00D06180" w:rsidP="00D06180">
      <w:pPr>
        <w:ind w:firstLine="709"/>
        <w:jc w:val="both"/>
      </w:pPr>
      <w:r>
        <w:t xml:space="preserve">- способность рассматривать вопросы и ситуации местного, глобального и межкультурного значения (например, бедность, экономическая взаимозависимость, миграция, неравенство, экологические риски, конфликты, культурные различия и стереотипы); </w:t>
      </w:r>
    </w:p>
    <w:p w:rsidR="00D06180" w:rsidRDefault="00D06180" w:rsidP="00D06180">
      <w:pPr>
        <w:ind w:firstLine="709"/>
        <w:jc w:val="both"/>
      </w:pPr>
      <w:r>
        <w:t xml:space="preserve">- овладение навыками и взглядами, необходимыми для жизни во взаимосвязанном мире; - способность использовать знания о мире и критически мыслить при рассуждении о глобальных событиях; </w:t>
      </w:r>
    </w:p>
    <w:p w:rsidR="00D06180" w:rsidRDefault="00D06180" w:rsidP="00D06180">
      <w:pPr>
        <w:ind w:firstLine="709"/>
        <w:jc w:val="both"/>
      </w:pPr>
      <w:r>
        <w:t xml:space="preserve">- способность задавать вопросы, анализировать информацию, объяснять явления и вырабатывать собственную позицию; </w:t>
      </w:r>
    </w:p>
    <w:p w:rsidR="00D06180" w:rsidRDefault="00D06180" w:rsidP="00D06180">
      <w:pPr>
        <w:ind w:firstLine="709"/>
        <w:jc w:val="both"/>
      </w:pPr>
      <w:r>
        <w:t>- способность находить, анализировать и критически оценивать сообщения СМИ;</w:t>
      </w:r>
    </w:p>
    <w:p w:rsidR="00D06180" w:rsidRDefault="00D06180" w:rsidP="00D06180">
      <w:pPr>
        <w:ind w:firstLine="709"/>
        <w:jc w:val="both"/>
      </w:pPr>
      <w:r>
        <w:t>- способность понимать и ценить различные точки зрения и мировоззрения; - способность наладить позитивное взаимодействие с людьми разного национального, этнического, религиозного, социального или культурного происхождения или пола.</w:t>
      </w:r>
    </w:p>
    <w:p w:rsidR="00D06180" w:rsidRDefault="00D06180" w:rsidP="00D06180">
      <w:pPr>
        <w:ind w:firstLine="709"/>
        <w:jc w:val="both"/>
      </w:pPr>
      <w:r>
        <w:t xml:space="preserve"> Предметные результаты изучения блока «Креативное мышление»:</w:t>
      </w:r>
    </w:p>
    <w:p w:rsidR="00D06180" w:rsidRDefault="00D06180" w:rsidP="00D06180">
      <w:pPr>
        <w:ind w:firstLine="709"/>
        <w:jc w:val="both"/>
      </w:pPr>
      <w:r>
        <w:t xml:space="preserve"> - умение генерировать новые идеи на основе существующей информации, например, текста или изображения; </w:t>
      </w:r>
    </w:p>
    <w:p w:rsidR="00D06180" w:rsidRDefault="00D06180" w:rsidP="00D06180">
      <w:pPr>
        <w:ind w:firstLine="709"/>
        <w:jc w:val="both"/>
      </w:pPr>
      <w:r>
        <w:t>- практика в творчестве, создавая, например, продолжение или альтернативное окончание любимой сказки;</w:t>
      </w:r>
    </w:p>
    <w:p w:rsidR="009D5FB7" w:rsidRPr="00D06180" w:rsidRDefault="00D06180" w:rsidP="00D06180">
      <w:pPr>
        <w:ind w:firstLine="709"/>
        <w:jc w:val="both"/>
      </w:pPr>
      <w:r>
        <w:t xml:space="preserve"> - стимулирование развития воображения и фантазии, творческую активность детей.</w:t>
      </w:r>
    </w:p>
    <w:p w:rsidR="009D5FB7" w:rsidRPr="007B3183" w:rsidRDefault="009D5FB7" w:rsidP="009D5FB7">
      <w:pPr>
        <w:autoSpaceDE w:val="0"/>
        <w:autoSpaceDN w:val="0"/>
        <w:adjustRightInd w:val="0"/>
        <w:ind w:firstLine="709"/>
        <w:jc w:val="both"/>
        <w:textAlignment w:val="center"/>
        <w:rPr>
          <w:rFonts w:cs="SchoolBookSanPin"/>
          <w:color w:val="FF0000"/>
        </w:rPr>
      </w:pPr>
      <w:r>
        <w:t>П</w:t>
      </w:r>
      <w:r w:rsidRPr="00201D88">
        <w:t xml:space="preserve">редметные результаты конкретизированы </w:t>
      </w:r>
      <w:r>
        <w:t xml:space="preserve">по классам </w:t>
      </w:r>
      <w:r w:rsidRPr="00201D88">
        <w:t>в рабочих программах учебных предметов, учебных курсов</w:t>
      </w:r>
      <w:r>
        <w:t xml:space="preserve"> (в том числе курсов внеурочной деятельности)</w:t>
      </w:r>
      <w:r w:rsidRPr="00201D88">
        <w:t>, учебных модулей.</w:t>
      </w:r>
    </w:p>
    <w:p w:rsidR="009D5FB7" w:rsidRPr="007B3183" w:rsidRDefault="009D5FB7" w:rsidP="009D5FB7">
      <w:pPr>
        <w:pStyle w:val="body"/>
        <w:spacing w:line="240" w:lineRule="auto"/>
        <w:ind w:firstLine="709"/>
        <w:rPr>
          <w:color w:val="FF0000"/>
          <w:sz w:val="24"/>
          <w:szCs w:val="24"/>
        </w:rPr>
      </w:pPr>
      <w:bookmarkStart w:id="0" w:name="_GoBack"/>
      <w:bookmarkEnd w:id="0"/>
    </w:p>
    <w:p w:rsidR="009D5FB7" w:rsidRPr="00E36D0A" w:rsidRDefault="009D5FB7" w:rsidP="009D5FB7">
      <w:pPr>
        <w:pStyle w:val="ConsPlusTitle"/>
        <w:ind w:firstLine="709"/>
        <w:jc w:val="both"/>
        <w:rPr>
          <w:rFonts w:ascii="Times New Roman" w:hAnsi="Times New Roman" w:cs="Times New Roman"/>
          <w:lang w:val="ru-RU"/>
        </w:rPr>
      </w:pPr>
      <w:r w:rsidRPr="00E36D0A">
        <w:rPr>
          <w:rFonts w:ascii="Times New Roman" w:hAnsi="Times New Roman" w:cs="Times New Roman"/>
          <w:lang w:val="ru-RU"/>
        </w:rPr>
        <w:lastRenderedPageBreak/>
        <w:t>1.4. Система оценки достижения планируемых результатов освоения ООП НОО</w:t>
      </w:r>
    </w:p>
    <w:p w:rsidR="009D5FB7" w:rsidRPr="00E36D0A" w:rsidRDefault="009D5FB7" w:rsidP="009D5FB7">
      <w:pPr>
        <w:pStyle w:val="ConsPlusNormal"/>
        <w:ind w:firstLine="709"/>
      </w:pPr>
    </w:p>
    <w:p w:rsidR="009D5FB7" w:rsidRPr="00E36D0A" w:rsidRDefault="009D5FB7" w:rsidP="009D5FB7">
      <w:pPr>
        <w:pStyle w:val="ConsPlusNormal"/>
        <w:ind w:firstLine="709"/>
        <w:jc w:val="both"/>
      </w:pPr>
      <w:r w:rsidRPr="00E36D0A">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D5FB7" w:rsidRPr="00E36D0A" w:rsidRDefault="009D5FB7" w:rsidP="009D5FB7">
      <w:pPr>
        <w:pStyle w:val="ConsPlusNormal"/>
        <w:ind w:firstLine="709"/>
        <w:jc w:val="both"/>
      </w:pPr>
      <w:r w:rsidRPr="00E36D0A">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9D5FB7" w:rsidRPr="00E36D0A" w:rsidRDefault="009D5FB7" w:rsidP="009D5FB7">
      <w:pPr>
        <w:pStyle w:val="ConsPlusNormal"/>
        <w:ind w:firstLine="709"/>
        <w:jc w:val="both"/>
      </w:pPr>
      <w:r w:rsidRPr="00E36D0A">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9D5FB7" w:rsidRPr="00E36D0A" w:rsidRDefault="009D5FB7" w:rsidP="009D5FB7">
      <w:pPr>
        <w:pStyle w:val="ConsPlusNormal"/>
        <w:ind w:firstLine="709"/>
        <w:jc w:val="both"/>
      </w:pPr>
      <w:r w:rsidRPr="00E36D0A">
        <w:t xml:space="preserve"> Основными направлениями и целями оценочной деятельности в образовательной организации являются:</w:t>
      </w:r>
    </w:p>
    <w:p w:rsidR="009D5FB7" w:rsidRPr="00E36D0A" w:rsidRDefault="009D5FB7" w:rsidP="009D5FB7">
      <w:pPr>
        <w:pStyle w:val="ConsPlusNormal"/>
        <w:ind w:firstLine="709"/>
        <w:jc w:val="both"/>
      </w:pPr>
      <w:r w:rsidRPr="00E36D0A">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D5FB7" w:rsidRPr="00E36D0A" w:rsidRDefault="009D5FB7" w:rsidP="009D5FB7">
      <w:pPr>
        <w:pStyle w:val="ConsPlusNormal"/>
        <w:ind w:firstLine="709"/>
        <w:jc w:val="both"/>
      </w:pPr>
      <w:r w:rsidRPr="00E36D0A">
        <w:t>- оценка результатов деятельности педагогических работников как основа аттестационных процедур;</w:t>
      </w:r>
    </w:p>
    <w:p w:rsidR="009D5FB7" w:rsidRPr="00E36D0A" w:rsidRDefault="009D5FB7" w:rsidP="009D5FB7">
      <w:pPr>
        <w:pStyle w:val="ConsPlusNormal"/>
        <w:ind w:firstLine="709"/>
        <w:jc w:val="both"/>
      </w:pPr>
      <w:r w:rsidRPr="00E36D0A">
        <w:t>- оценка результатов деятельности образовательной организации как основа аккредитационных процедур.</w:t>
      </w:r>
    </w:p>
    <w:p w:rsidR="009D5FB7" w:rsidRPr="00E36D0A" w:rsidRDefault="009D5FB7" w:rsidP="009D5FB7">
      <w:pPr>
        <w:pStyle w:val="ConsPlusNormal"/>
        <w:ind w:firstLine="709"/>
        <w:jc w:val="both"/>
      </w:pPr>
      <w:r w:rsidRPr="00E36D0A">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9D5FB7" w:rsidRPr="00E36D0A" w:rsidRDefault="009D5FB7" w:rsidP="009D5FB7">
      <w:pPr>
        <w:pStyle w:val="ConsPlusNormal"/>
        <w:ind w:firstLine="709"/>
        <w:jc w:val="both"/>
      </w:pPr>
      <w:r w:rsidRPr="00E36D0A">
        <w:t xml:space="preserve">Система оценки включает процедуры </w:t>
      </w:r>
      <w:r w:rsidRPr="00E36D0A">
        <w:rPr>
          <w:b/>
          <w:i/>
        </w:rPr>
        <w:t>внутренней и внешней оценки</w:t>
      </w:r>
      <w:r w:rsidRPr="00E36D0A">
        <w:t>.</w:t>
      </w:r>
    </w:p>
    <w:p w:rsidR="009D5FB7" w:rsidRPr="00E36D0A" w:rsidRDefault="009D5FB7" w:rsidP="009D5FB7">
      <w:pPr>
        <w:pStyle w:val="ConsPlusNormal"/>
        <w:ind w:firstLine="709"/>
        <w:jc w:val="both"/>
      </w:pPr>
      <w:r w:rsidRPr="00E36D0A">
        <w:rPr>
          <w:b/>
          <w:i/>
        </w:rPr>
        <w:t>Внутренняя оценка</w:t>
      </w:r>
      <w:r w:rsidRPr="00E36D0A">
        <w:t xml:space="preserve"> включает:</w:t>
      </w:r>
    </w:p>
    <w:p w:rsidR="009D5FB7" w:rsidRPr="00E36D0A" w:rsidRDefault="009D5FB7" w:rsidP="009D5FB7">
      <w:pPr>
        <w:pStyle w:val="ConsPlusNormal"/>
        <w:ind w:firstLine="709"/>
        <w:jc w:val="both"/>
      </w:pPr>
      <w:r w:rsidRPr="00E36D0A">
        <w:t>- стартовую диагностику;</w:t>
      </w:r>
    </w:p>
    <w:p w:rsidR="009D5FB7" w:rsidRPr="00E36D0A" w:rsidRDefault="009D5FB7" w:rsidP="009D5FB7">
      <w:pPr>
        <w:pStyle w:val="ConsPlusNormal"/>
        <w:ind w:firstLine="709"/>
        <w:jc w:val="both"/>
      </w:pPr>
      <w:r w:rsidRPr="00E36D0A">
        <w:t>- текущую и тематическую оценку;</w:t>
      </w:r>
    </w:p>
    <w:p w:rsidR="009D5FB7" w:rsidRPr="00E36D0A" w:rsidRDefault="009D5FB7" w:rsidP="009D5FB7">
      <w:pPr>
        <w:pStyle w:val="ConsPlusNormal"/>
        <w:ind w:firstLine="709"/>
        <w:jc w:val="both"/>
      </w:pPr>
      <w:r w:rsidRPr="00E36D0A">
        <w:t>- портфолио;</w:t>
      </w:r>
    </w:p>
    <w:p w:rsidR="009D5FB7" w:rsidRPr="00E36D0A" w:rsidRDefault="009D5FB7" w:rsidP="009D5FB7">
      <w:pPr>
        <w:pStyle w:val="ConsPlusNormal"/>
        <w:ind w:firstLine="709"/>
        <w:jc w:val="both"/>
      </w:pPr>
      <w:r w:rsidRPr="00E36D0A">
        <w:t>- психолого-педагогическое наблюдение;</w:t>
      </w:r>
    </w:p>
    <w:p w:rsidR="009D5FB7" w:rsidRPr="00E36D0A" w:rsidRDefault="009D5FB7" w:rsidP="009D5FB7">
      <w:pPr>
        <w:pStyle w:val="ConsPlusNormal"/>
        <w:ind w:firstLine="709"/>
        <w:jc w:val="both"/>
      </w:pPr>
      <w:r w:rsidRPr="00E36D0A">
        <w:t>- внутренний мониторинг образовательных достижений обучающихся.</w:t>
      </w:r>
    </w:p>
    <w:p w:rsidR="009D5FB7" w:rsidRPr="00E36D0A" w:rsidRDefault="009D5FB7" w:rsidP="009D5FB7">
      <w:pPr>
        <w:pStyle w:val="ConsPlusNormal"/>
        <w:ind w:firstLine="709"/>
        <w:jc w:val="both"/>
      </w:pPr>
      <w:r w:rsidRPr="00E36D0A">
        <w:rPr>
          <w:b/>
          <w:i/>
        </w:rPr>
        <w:t>Внешняя оценка</w:t>
      </w:r>
      <w:r w:rsidRPr="00E36D0A">
        <w:t xml:space="preserve"> включает:</w:t>
      </w:r>
    </w:p>
    <w:p w:rsidR="009D5FB7" w:rsidRPr="00E36D0A" w:rsidRDefault="009D5FB7" w:rsidP="009D5FB7">
      <w:pPr>
        <w:pStyle w:val="ConsPlusNormal"/>
        <w:ind w:firstLine="709"/>
        <w:jc w:val="both"/>
      </w:pPr>
      <w:r w:rsidRPr="00E36D0A">
        <w:t>- независимую оценку качества образования;</w:t>
      </w:r>
    </w:p>
    <w:p w:rsidR="009D5FB7" w:rsidRPr="00E36D0A" w:rsidRDefault="009D5FB7" w:rsidP="009D5FB7">
      <w:pPr>
        <w:pStyle w:val="ConsPlusNormal"/>
        <w:ind w:firstLine="709"/>
        <w:jc w:val="both"/>
      </w:pPr>
      <w:r w:rsidRPr="00E36D0A">
        <w:t>- мониторинговые исследования муниципального, регионального и федерального уровней.</w:t>
      </w:r>
    </w:p>
    <w:p w:rsidR="009D5FB7" w:rsidRPr="00E179AF" w:rsidRDefault="009D5FB7" w:rsidP="009D5FB7">
      <w:pPr>
        <w:ind w:firstLine="709"/>
        <w:jc w:val="both"/>
      </w:pPr>
      <w:r w:rsidRPr="00E179AF">
        <w:t>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9D5FB7" w:rsidRPr="00E179AF" w:rsidRDefault="009D5FB7" w:rsidP="009D5FB7">
      <w:pPr>
        <w:ind w:firstLine="709"/>
        <w:jc w:val="both"/>
      </w:pPr>
      <w:r w:rsidRPr="00E179AF">
        <w:t>Получение объективных результатов возможно ТОЛЬКО при использовании стандартизированных измерительных материалов.</w:t>
      </w:r>
    </w:p>
    <w:p w:rsidR="009D5FB7" w:rsidRPr="00E179AF" w:rsidRDefault="009D5FB7" w:rsidP="009D5FB7">
      <w:pPr>
        <w:ind w:firstLine="709"/>
        <w:jc w:val="both"/>
      </w:pPr>
      <w:r w:rsidRPr="00E179AF">
        <w:t>Стандартизированные измерительные материалы:</w:t>
      </w:r>
    </w:p>
    <w:p w:rsidR="009D5FB7" w:rsidRPr="00E179AF" w:rsidRDefault="009D5FB7" w:rsidP="009D5FB7">
      <w:pPr>
        <w:ind w:firstLine="709"/>
        <w:jc w:val="both"/>
      </w:pPr>
      <w:r w:rsidRPr="00E179AF">
        <w:t>- измерительные материалы, профессионально разработанные на основе теории педагогических измерений;</w:t>
      </w:r>
    </w:p>
    <w:p w:rsidR="009D5FB7" w:rsidRPr="00E179AF" w:rsidRDefault="009D5FB7" w:rsidP="009D5FB7">
      <w:pPr>
        <w:ind w:firstLine="709"/>
        <w:jc w:val="both"/>
      </w:pPr>
      <w:r w:rsidRPr="00E179AF">
        <w:t>- обладают надежными измерительными характеристиками;</w:t>
      </w:r>
    </w:p>
    <w:p w:rsidR="009D5FB7" w:rsidRPr="00E179AF" w:rsidRDefault="009D5FB7" w:rsidP="009D5FB7">
      <w:pPr>
        <w:ind w:firstLine="709"/>
        <w:jc w:val="both"/>
      </w:pPr>
      <w:r w:rsidRPr="00E179AF">
        <w:t>- позволяют объективно оценить, насколько учащиеся овладели требованиями образовательных программ в соответствии с ФГОС;</w:t>
      </w:r>
    </w:p>
    <w:p w:rsidR="009D5FB7" w:rsidRPr="00E179AF" w:rsidRDefault="009D5FB7" w:rsidP="009D5FB7">
      <w:pPr>
        <w:ind w:firstLine="709"/>
        <w:jc w:val="both"/>
      </w:pPr>
      <w:r w:rsidRPr="00E179AF">
        <w:t>- позволяют сравнить результаты каждого ребенка со средними результатами учащихся российских школ;</w:t>
      </w:r>
    </w:p>
    <w:p w:rsidR="009D5FB7" w:rsidRPr="00E179AF" w:rsidRDefault="009D5FB7" w:rsidP="009D5FB7">
      <w:pPr>
        <w:ind w:firstLine="709"/>
        <w:jc w:val="both"/>
      </w:pPr>
      <w:r w:rsidRPr="00E179AF">
        <w:t>- дают достоверные результаты для принятия обоснованных управленческих решений.</w:t>
      </w:r>
    </w:p>
    <w:p w:rsidR="009D5FB7" w:rsidRPr="00E36D0A" w:rsidRDefault="009D5FB7" w:rsidP="009D5FB7">
      <w:pPr>
        <w:pStyle w:val="ConsPlusNormal"/>
        <w:ind w:firstLine="709"/>
        <w:jc w:val="both"/>
      </w:pPr>
      <w:r w:rsidRPr="00E36D0A">
        <w:lastRenderedPageBreak/>
        <w:t xml:space="preserve">В соответствии с ФГОС НОО система оценки образовательной организации реализует </w:t>
      </w:r>
      <w:r w:rsidRPr="00E36D0A">
        <w:rPr>
          <w:b/>
          <w:i/>
        </w:rPr>
        <w:t>системно-деятельностный, уровневый и комплексный подходы</w:t>
      </w:r>
      <w:r w:rsidRPr="00E36D0A">
        <w:t xml:space="preserve"> к оценке образовательных достижений.</w:t>
      </w:r>
    </w:p>
    <w:p w:rsidR="009D5FB7" w:rsidRPr="00E36D0A" w:rsidRDefault="009D5FB7" w:rsidP="009D5FB7">
      <w:pPr>
        <w:pStyle w:val="ConsPlusNormal"/>
        <w:ind w:firstLine="709"/>
        <w:jc w:val="both"/>
      </w:pPr>
      <w:r w:rsidRPr="00E36D0A">
        <w:rPr>
          <w:b/>
          <w:i/>
        </w:rPr>
        <w:t xml:space="preserve"> Системно-деятельностный подход </w:t>
      </w:r>
      <w:r w:rsidRPr="00E36D0A">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D5FB7" w:rsidRPr="00E36D0A" w:rsidRDefault="009D5FB7" w:rsidP="009D5FB7">
      <w:pPr>
        <w:pStyle w:val="ConsPlusNormal"/>
        <w:ind w:firstLine="709"/>
        <w:jc w:val="both"/>
      </w:pPr>
      <w:r w:rsidRPr="00E36D0A">
        <w:t xml:space="preserve"> </w:t>
      </w:r>
      <w:r w:rsidRPr="00E36D0A">
        <w:rPr>
          <w:b/>
          <w:i/>
        </w:rPr>
        <w:t>Уровневый подход</w:t>
      </w:r>
      <w:r w:rsidRPr="00E36D0A">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D5FB7" w:rsidRPr="00E36D0A" w:rsidRDefault="009D5FB7" w:rsidP="009D5FB7">
      <w:pPr>
        <w:pStyle w:val="ConsPlusNormal"/>
        <w:ind w:firstLine="709"/>
        <w:jc w:val="both"/>
      </w:pPr>
      <w:r w:rsidRPr="00E36D0A">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w:t>
      </w:r>
    </w:p>
    <w:p w:rsidR="009D5FB7" w:rsidRPr="00E179AF" w:rsidRDefault="009D5FB7" w:rsidP="009D5FB7">
      <w:pPr>
        <w:ind w:firstLine="709"/>
        <w:jc w:val="both"/>
        <w:rPr>
          <w:rFonts w:eastAsia="Calibri"/>
          <w:lang w:eastAsia="en-US"/>
        </w:rPr>
      </w:pPr>
      <w:r w:rsidRPr="00E179AF">
        <w:rPr>
          <w:rFonts w:eastAsia="Calibri"/>
          <w:b/>
          <w:bCs/>
          <w:i/>
          <w:szCs w:val="22"/>
          <w:shd w:val="clear" w:color="auto" w:fill="FFFFFF"/>
          <w:lang w:eastAsia="en-US"/>
        </w:rPr>
        <w:t>Базовый уровень достижений</w:t>
      </w:r>
      <w:r w:rsidRPr="00E179AF">
        <w:rPr>
          <w:rFonts w:eastAsia="Calibri"/>
          <w:lang w:eastAsia="en-US"/>
        </w:rPr>
        <w:t xml:space="preserve"> – уровень, который демонстрирует способность обучающихся решать типовые учебные задачи, целенаправленно отрабатываемые со всеми обучающимися в ходе учебного процесса. </w:t>
      </w:r>
      <w:r w:rsidRPr="00E179AF">
        <w:t xml:space="preserve">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r w:rsidRPr="00E179AF">
        <w:rPr>
          <w:rFonts w:eastAsia="Calibri"/>
          <w:lang w:eastAsia="en-US"/>
        </w:rPr>
        <w:t>Достижению базового уровня соответствует отметка «удовлетворительно» (или отметка «3», отметка «зачтено»).</w:t>
      </w:r>
    </w:p>
    <w:p w:rsidR="009D5FB7" w:rsidRPr="00E179AF" w:rsidRDefault="009D5FB7" w:rsidP="009D5FB7">
      <w:pPr>
        <w:ind w:firstLine="709"/>
        <w:jc w:val="both"/>
        <w:rPr>
          <w:rFonts w:eastAsia="Calibri"/>
          <w:lang w:eastAsia="en-US"/>
        </w:rPr>
      </w:pPr>
      <w:r w:rsidRPr="00E179AF">
        <w:rPr>
          <w:rFonts w:eastAsia="Calibri"/>
          <w:lang w:eastAsia="en-U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9D5FB7" w:rsidRPr="00E179AF" w:rsidRDefault="009D5FB7" w:rsidP="009D5FB7">
      <w:pPr>
        <w:tabs>
          <w:tab w:val="left" w:pos="639"/>
        </w:tabs>
        <w:ind w:firstLine="709"/>
        <w:jc w:val="both"/>
        <w:rPr>
          <w:rFonts w:eastAsia="Calibri"/>
          <w:lang w:eastAsia="en-US"/>
        </w:rPr>
      </w:pPr>
      <w:r w:rsidRPr="00E179AF">
        <w:rPr>
          <w:rFonts w:eastAsia="Calibri"/>
          <w:b/>
          <w:bCs/>
          <w:szCs w:val="22"/>
          <w:shd w:val="clear" w:color="auto" w:fill="FFFFFF"/>
          <w:lang w:eastAsia="en-US"/>
        </w:rPr>
        <w:t>Повышенный уровень</w:t>
      </w:r>
      <w:r w:rsidRPr="00E179AF">
        <w:rPr>
          <w:rFonts w:eastAsia="Calibri"/>
          <w:lang w:eastAsia="en-US"/>
        </w:rPr>
        <w:t xml:space="preserve"> достижения планируемых результатов, отметка «хорошо» (отметка «4»);</w:t>
      </w:r>
    </w:p>
    <w:p w:rsidR="009D5FB7" w:rsidRPr="00E179AF" w:rsidRDefault="009D5FB7" w:rsidP="009D5FB7">
      <w:pPr>
        <w:tabs>
          <w:tab w:val="left" w:pos="634"/>
        </w:tabs>
        <w:ind w:firstLine="709"/>
        <w:jc w:val="both"/>
        <w:rPr>
          <w:rFonts w:eastAsia="Calibri"/>
          <w:lang w:eastAsia="en-US"/>
        </w:rPr>
      </w:pPr>
      <w:r w:rsidRPr="00E179AF">
        <w:rPr>
          <w:rFonts w:eastAsia="Calibri"/>
          <w:b/>
          <w:bCs/>
          <w:szCs w:val="22"/>
          <w:shd w:val="clear" w:color="auto" w:fill="FFFFFF"/>
          <w:lang w:eastAsia="en-US"/>
        </w:rPr>
        <w:t>Высокий уровень</w:t>
      </w:r>
      <w:r w:rsidRPr="00E179AF">
        <w:rPr>
          <w:rFonts w:eastAsia="Calibri"/>
          <w:lang w:eastAsia="en-US"/>
        </w:rPr>
        <w:t xml:space="preserve"> достижения планируемых результатов, отметка «отлично» (отметка «5»).</w:t>
      </w:r>
    </w:p>
    <w:p w:rsidR="009D5FB7" w:rsidRPr="00E179AF" w:rsidRDefault="009D5FB7" w:rsidP="009D5FB7">
      <w:pPr>
        <w:ind w:firstLine="709"/>
        <w:jc w:val="both"/>
        <w:rPr>
          <w:rFonts w:eastAsia="Calibri"/>
          <w:lang w:eastAsia="en-US"/>
        </w:rPr>
      </w:pPr>
      <w:r w:rsidRPr="00E179AF">
        <w:rPr>
          <w:rFonts w:eastAsia="Calibri"/>
          <w:lang w:eastAsia="en-US"/>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D5FB7" w:rsidRPr="00E179AF" w:rsidRDefault="009D5FB7" w:rsidP="009D5FB7">
      <w:pPr>
        <w:ind w:firstLine="709"/>
        <w:jc w:val="both"/>
        <w:rPr>
          <w:rFonts w:eastAsia="Calibri"/>
          <w:lang w:eastAsia="en-US"/>
        </w:rPr>
      </w:pPr>
      <w:r w:rsidRPr="00E179AF">
        <w:rPr>
          <w:rFonts w:eastAsia="Calibri"/>
          <w:lang w:eastAsia="en-US"/>
        </w:rPr>
        <w:t>Индивидуальные траектории обучения учащихся, демонстрирующих повышенный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w:t>
      </w:r>
    </w:p>
    <w:p w:rsidR="009D5FB7" w:rsidRPr="00E179AF" w:rsidRDefault="009D5FB7" w:rsidP="009D5FB7">
      <w:pPr>
        <w:tabs>
          <w:tab w:val="left" w:pos="1074"/>
        </w:tabs>
        <w:ind w:firstLine="709"/>
        <w:jc w:val="both"/>
        <w:rPr>
          <w:rFonts w:eastAsia="Calibri"/>
          <w:lang w:eastAsia="en-US"/>
        </w:rPr>
      </w:pPr>
      <w:r w:rsidRPr="00E179AF">
        <w:rPr>
          <w:rFonts w:eastAsia="Calibri"/>
          <w:b/>
          <w:bCs/>
          <w:szCs w:val="22"/>
          <w:shd w:val="clear" w:color="auto" w:fill="FFFFFF"/>
          <w:lang w:eastAsia="en-US"/>
        </w:rPr>
        <w:t>Низкий уровень</w:t>
      </w:r>
      <w:r w:rsidRPr="00E179AF">
        <w:rPr>
          <w:rFonts w:eastAsia="Calibri"/>
          <w:lang w:eastAsia="en-US"/>
        </w:rPr>
        <w:t xml:space="preserve"> достижений, отметка «неудовлетворительно» (отметка «2»).</w:t>
      </w:r>
    </w:p>
    <w:p w:rsidR="009D5FB7" w:rsidRPr="00E179AF" w:rsidRDefault="009D5FB7" w:rsidP="009D5FB7">
      <w:pPr>
        <w:ind w:firstLine="709"/>
        <w:jc w:val="both"/>
        <w:rPr>
          <w:rFonts w:eastAsia="Calibri"/>
          <w:lang w:eastAsia="en-US"/>
        </w:rPr>
      </w:pPr>
      <w:r w:rsidRPr="00E179AF">
        <w:rPr>
          <w:rFonts w:eastAsia="Calibri"/>
          <w:lang w:eastAsia="en-US"/>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9D5FB7" w:rsidRPr="00E179AF" w:rsidRDefault="009D5FB7" w:rsidP="009D5FB7">
      <w:pPr>
        <w:ind w:firstLine="709"/>
        <w:jc w:val="both"/>
        <w:rPr>
          <w:rFonts w:eastAsia="Calibri"/>
          <w:lang w:eastAsia="en-US"/>
        </w:rPr>
      </w:pPr>
      <w:r w:rsidRPr="00E179AF">
        <w:rPr>
          <w:rFonts w:eastAsia="Calibri"/>
          <w:lang w:eastAsia="en-US"/>
        </w:rPr>
        <w:t>Н</w:t>
      </w:r>
      <w:r w:rsidRPr="00E179AF">
        <w:rPr>
          <w:rFonts w:eastAsia="Calibri"/>
          <w:b/>
          <w:bCs/>
          <w:szCs w:val="22"/>
          <w:shd w:val="clear" w:color="auto" w:fill="FFFFFF"/>
          <w:lang w:eastAsia="en-US"/>
        </w:rPr>
        <w:t>изкий уровень</w:t>
      </w:r>
      <w:r w:rsidRPr="00E179AF">
        <w:rPr>
          <w:rFonts w:eastAsia="Calibri"/>
          <w:lang w:eastAsia="en-US"/>
        </w:rPr>
        <w:t xml:space="preserve">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w:t>
      </w:r>
    </w:p>
    <w:p w:rsidR="009D5FB7" w:rsidRPr="00E179AF" w:rsidRDefault="009D5FB7" w:rsidP="009D5FB7">
      <w:pPr>
        <w:ind w:firstLine="709"/>
        <w:jc w:val="both"/>
        <w:rPr>
          <w:rFonts w:eastAsia="Calibri"/>
          <w:lang w:eastAsia="en-US"/>
        </w:rPr>
      </w:pPr>
      <w:r w:rsidRPr="00E179AF">
        <w:rPr>
          <w:rFonts w:eastAsia="Calibri"/>
          <w:lang w:eastAsia="en-US"/>
        </w:rPr>
        <w:t>Описанный выше подход применяется в ходе различных процедур оценивания в рамках стартового, текущего, тематического и промежуточного контроля.</w:t>
      </w:r>
    </w:p>
    <w:p w:rsidR="009D5FB7" w:rsidRPr="00E179AF" w:rsidRDefault="009D5FB7" w:rsidP="009D5FB7">
      <w:pPr>
        <w:ind w:firstLine="709"/>
        <w:jc w:val="both"/>
        <w:rPr>
          <w:rFonts w:eastAsia="Calibri"/>
          <w:i/>
          <w:lang w:eastAsia="en-US"/>
        </w:rPr>
      </w:pPr>
      <w:r w:rsidRPr="00E179AF">
        <w:rPr>
          <w:rFonts w:eastAsia="Calibri"/>
          <w:i/>
          <w:lang w:eastAsia="en-US"/>
        </w:rPr>
        <w:t>Формы представления результатов оценочной деятельности:</w:t>
      </w:r>
    </w:p>
    <w:p w:rsidR="009D5FB7" w:rsidRPr="00E179AF" w:rsidRDefault="009D5FB7" w:rsidP="009D5FB7">
      <w:pPr>
        <w:ind w:firstLine="709"/>
        <w:jc w:val="both"/>
        <w:rPr>
          <w:rFonts w:eastAsia="Calibri"/>
          <w:lang w:eastAsia="en-US"/>
        </w:rPr>
      </w:pPr>
      <w:r w:rsidRPr="00E179AF">
        <w:rPr>
          <w:rFonts w:eastAsia="Calibri"/>
          <w:lang w:eastAsia="en-US"/>
        </w:rPr>
        <w:t xml:space="preserve">- обобщенный неперсонифицированный анализ результатов диагностического обследования, отражающий динамику достижения обучающимися личностных результатов, </w:t>
      </w:r>
    </w:p>
    <w:p w:rsidR="009D5FB7" w:rsidRPr="00E179AF" w:rsidRDefault="009D5FB7" w:rsidP="009D5FB7">
      <w:pPr>
        <w:ind w:firstLine="709"/>
        <w:jc w:val="both"/>
        <w:rPr>
          <w:rFonts w:eastAsia="Calibri"/>
          <w:lang w:eastAsia="en-US"/>
        </w:rPr>
      </w:pPr>
      <w:r w:rsidRPr="00E179AF">
        <w:rPr>
          <w:rFonts w:eastAsia="Calibri"/>
          <w:lang w:eastAsia="en-US"/>
        </w:rPr>
        <w:lastRenderedPageBreak/>
        <w:t>- персонифицированная оценка уровня достижения метапредметных и предметных планируемых результатов в рамках текущего контроля успеваемости и промежуточной аттестации (отметки в электронном журнале по итогам стартовой диагностики, текущей и тематической оценки, промежуточной аттестации; протоколы промежуточной аттестации, внутришкольного мониторинга, процедур внешней оценки (ВПР, РДР) и другие);</w:t>
      </w:r>
    </w:p>
    <w:p w:rsidR="009D5FB7" w:rsidRPr="00E179AF" w:rsidRDefault="009D5FB7" w:rsidP="009D5FB7">
      <w:pPr>
        <w:ind w:firstLine="709"/>
        <w:jc w:val="both"/>
        <w:rPr>
          <w:rFonts w:eastAsia="Calibri"/>
          <w:lang w:eastAsia="en-US"/>
        </w:rPr>
      </w:pPr>
      <w:r w:rsidRPr="00E179AF">
        <w:rPr>
          <w:rFonts w:eastAsia="Calibri"/>
          <w:lang w:eastAsia="en-US"/>
        </w:rPr>
        <w:t>- портфолио обучающихся;</w:t>
      </w:r>
    </w:p>
    <w:p w:rsidR="009D5FB7" w:rsidRPr="00E179AF" w:rsidRDefault="009D5FB7" w:rsidP="009D5FB7">
      <w:pPr>
        <w:ind w:firstLine="709"/>
        <w:jc w:val="both"/>
        <w:rPr>
          <w:rFonts w:eastAsia="Calibri"/>
          <w:lang w:eastAsia="en-US"/>
        </w:rPr>
      </w:pPr>
      <w:r w:rsidRPr="00E179AF">
        <w:rPr>
          <w:rFonts w:eastAsia="Calibri"/>
          <w:lang w:eastAsia="en-US"/>
        </w:rPr>
        <w:t>- аналитические материалы школы.</w:t>
      </w:r>
    </w:p>
    <w:p w:rsidR="009D5FB7" w:rsidRPr="00E36D0A" w:rsidRDefault="009D5FB7" w:rsidP="009D5FB7">
      <w:pPr>
        <w:pStyle w:val="ConsPlusNormal"/>
        <w:ind w:firstLine="709"/>
        <w:jc w:val="both"/>
      </w:pPr>
      <w:r w:rsidRPr="00E36D0A">
        <w:rPr>
          <w:b/>
          <w:i/>
        </w:rPr>
        <w:t>Комплексный подход</w:t>
      </w:r>
      <w:r w:rsidRPr="00E36D0A">
        <w:t xml:space="preserve"> к оценке образовательных достижений реализуется через:</w:t>
      </w:r>
    </w:p>
    <w:p w:rsidR="009D5FB7" w:rsidRPr="00E36D0A" w:rsidRDefault="009D5FB7" w:rsidP="009D5FB7">
      <w:pPr>
        <w:pStyle w:val="ConsPlusNormal"/>
        <w:ind w:firstLine="709"/>
        <w:jc w:val="both"/>
      </w:pPr>
      <w:r w:rsidRPr="00E36D0A">
        <w:t>- оценку предметных и метапредметных результатов;</w:t>
      </w:r>
    </w:p>
    <w:p w:rsidR="009D5FB7" w:rsidRPr="00E36D0A" w:rsidRDefault="009D5FB7" w:rsidP="009D5FB7">
      <w:pPr>
        <w:pStyle w:val="ConsPlusNormal"/>
        <w:ind w:firstLine="709"/>
        <w:jc w:val="both"/>
      </w:pPr>
      <w:r w:rsidRPr="00E36D0A">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D5FB7" w:rsidRPr="00E36D0A" w:rsidRDefault="009D5FB7" w:rsidP="009D5FB7">
      <w:pPr>
        <w:pStyle w:val="ConsPlusNormal"/>
        <w:ind w:firstLine="709"/>
        <w:jc w:val="both"/>
      </w:pPr>
      <w:r w:rsidRPr="00E36D0A">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D5FB7" w:rsidRPr="00E36D0A" w:rsidRDefault="009D5FB7" w:rsidP="009D5FB7">
      <w:pPr>
        <w:pStyle w:val="ConsPlusNormal"/>
        <w:ind w:firstLine="709"/>
        <w:jc w:val="both"/>
      </w:pPr>
      <w:r w:rsidRPr="00E36D0A">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D5FB7" w:rsidRPr="00E36D0A" w:rsidRDefault="009D5FB7" w:rsidP="009D5FB7">
      <w:pPr>
        <w:pStyle w:val="ConsPlusNormal"/>
        <w:ind w:firstLine="709"/>
        <w:jc w:val="both"/>
      </w:pPr>
      <w:r w:rsidRPr="00E36D0A">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D5FB7" w:rsidRPr="00E36D0A" w:rsidRDefault="009D5FB7" w:rsidP="009D5FB7">
      <w:pPr>
        <w:pStyle w:val="ConsPlusNormal"/>
        <w:ind w:firstLine="709"/>
        <w:jc w:val="both"/>
      </w:pPr>
      <w:r w:rsidRPr="00E36D0A">
        <w:t xml:space="preserve"> </w:t>
      </w:r>
      <w:r w:rsidRPr="00E36D0A">
        <w:rPr>
          <w:b/>
          <w:i/>
        </w:rPr>
        <w:t>Целью оценки личностных достижений</w:t>
      </w:r>
      <w:r w:rsidRPr="00E36D0A">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9D5FB7" w:rsidRPr="00E36D0A" w:rsidRDefault="009D5FB7" w:rsidP="009D5FB7">
      <w:pPr>
        <w:pStyle w:val="ConsPlusNormal"/>
        <w:ind w:firstLine="709"/>
        <w:jc w:val="both"/>
      </w:pPr>
      <w:r w:rsidRPr="00E36D0A">
        <w:t xml:space="preserve"> При оценке личностных результатов соблюдаются этические нормы и правила взаимодействия с обучающимся с учетом его индивидуально-психологических особенностей развития.</w:t>
      </w:r>
    </w:p>
    <w:p w:rsidR="009D5FB7" w:rsidRPr="00E36D0A" w:rsidRDefault="009D5FB7" w:rsidP="009D5FB7">
      <w:pPr>
        <w:pStyle w:val="ConsPlusNormal"/>
        <w:ind w:firstLine="709"/>
        <w:jc w:val="both"/>
        <w:rPr>
          <w:b/>
          <w:i/>
        </w:rPr>
      </w:pPr>
      <w:r w:rsidRPr="00E36D0A">
        <w:t xml:space="preserve"> Личностные достижения обучающихся, освоивших ООП НОО, включают </w:t>
      </w:r>
      <w:r w:rsidRPr="00E36D0A">
        <w:rPr>
          <w:b/>
          <w:i/>
        </w:rPr>
        <w:t>две группы результатов:</w:t>
      </w:r>
    </w:p>
    <w:p w:rsidR="009D5FB7" w:rsidRPr="00E36D0A" w:rsidRDefault="009D5FB7" w:rsidP="009D5FB7">
      <w:pPr>
        <w:pStyle w:val="ConsPlusNormal"/>
        <w:ind w:firstLine="709"/>
        <w:jc w:val="both"/>
      </w:pPr>
      <w:r w:rsidRPr="00E36D0A">
        <w:t>- основы российской гражданской идентичности, ценностные установки и социально значимые качества личности;</w:t>
      </w:r>
    </w:p>
    <w:p w:rsidR="009D5FB7" w:rsidRPr="00E36D0A" w:rsidRDefault="009D5FB7" w:rsidP="009D5FB7">
      <w:pPr>
        <w:pStyle w:val="ConsPlusNormal"/>
        <w:ind w:firstLine="709"/>
        <w:jc w:val="both"/>
      </w:pPr>
      <w:r w:rsidRPr="00E36D0A">
        <w:t>- готовность обучающихся к саморазвитию, мотивация к познанию и обучению, активное участие в социально значимой деятельности.</w:t>
      </w:r>
    </w:p>
    <w:p w:rsidR="009D5FB7" w:rsidRPr="00E36D0A" w:rsidRDefault="009D5FB7" w:rsidP="009D5FB7">
      <w:pPr>
        <w:pStyle w:val="ConsPlusNormal"/>
        <w:ind w:firstLine="709"/>
        <w:jc w:val="both"/>
      </w:pPr>
      <w:r w:rsidRPr="00E36D0A">
        <w:t>Учитывая особенности групп личностных результатов, педагогический работник может осуществлять только оценку следующих качеств:</w:t>
      </w:r>
    </w:p>
    <w:p w:rsidR="009D5FB7" w:rsidRPr="00E36D0A" w:rsidRDefault="009D5FB7" w:rsidP="009D5FB7">
      <w:pPr>
        <w:pStyle w:val="ConsPlusNormal"/>
        <w:ind w:firstLine="709"/>
        <w:jc w:val="both"/>
      </w:pPr>
      <w:r w:rsidRPr="00E36D0A">
        <w:t>- наличие и характеристика мотива познания и учения;</w:t>
      </w:r>
    </w:p>
    <w:p w:rsidR="009D5FB7" w:rsidRPr="00E36D0A" w:rsidRDefault="009D5FB7" w:rsidP="009D5FB7">
      <w:pPr>
        <w:pStyle w:val="ConsPlusNormal"/>
        <w:ind w:firstLine="709"/>
        <w:jc w:val="both"/>
      </w:pPr>
      <w:r w:rsidRPr="00E36D0A">
        <w:t>- наличие умений принимать и удерживать учебную задачу, планировать учебные действия;</w:t>
      </w:r>
    </w:p>
    <w:p w:rsidR="009D5FB7" w:rsidRPr="00E36D0A" w:rsidRDefault="009D5FB7" w:rsidP="009D5FB7">
      <w:pPr>
        <w:pStyle w:val="ConsPlusNormal"/>
        <w:ind w:firstLine="709"/>
        <w:jc w:val="both"/>
      </w:pPr>
      <w:r w:rsidRPr="00E36D0A">
        <w:t>- способность осуществлять самоконтроль и самооценку.</w:t>
      </w:r>
    </w:p>
    <w:p w:rsidR="009D5FB7" w:rsidRPr="00E36D0A" w:rsidRDefault="009D5FB7" w:rsidP="009D5FB7">
      <w:pPr>
        <w:pStyle w:val="ConsPlusNormal"/>
        <w:ind w:firstLine="709"/>
        <w:jc w:val="both"/>
      </w:pPr>
      <w:r w:rsidRPr="00E36D0A">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D5FB7" w:rsidRPr="00E36D0A" w:rsidRDefault="009D5FB7" w:rsidP="009D5FB7">
      <w:pPr>
        <w:pStyle w:val="ConsPlusNormal"/>
        <w:ind w:firstLine="709"/>
        <w:jc w:val="both"/>
      </w:pPr>
      <w:r w:rsidRPr="00E36D0A">
        <w:rPr>
          <w:b/>
          <w:i/>
        </w:rPr>
        <w:t>Оценка метапредметных результатов</w:t>
      </w:r>
      <w:r w:rsidRPr="00E36D0A">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9D5FB7" w:rsidRPr="00E36D0A" w:rsidRDefault="009D5FB7" w:rsidP="009D5FB7">
      <w:pPr>
        <w:pStyle w:val="ConsPlusNormal"/>
        <w:ind w:firstLine="709"/>
        <w:jc w:val="both"/>
      </w:pPr>
      <w:r w:rsidRPr="00E36D0A">
        <w:t>Формирование метапредметных результатов обеспечивается комплексом освоения программ учебных предметов и внеурочной деятельности.</w:t>
      </w:r>
    </w:p>
    <w:p w:rsidR="009D5FB7" w:rsidRPr="00E36D0A" w:rsidRDefault="009D5FB7" w:rsidP="009D5FB7">
      <w:pPr>
        <w:pStyle w:val="ConsPlusNormal"/>
        <w:ind w:firstLine="709"/>
        <w:jc w:val="both"/>
      </w:pPr>
      <w:r w:rsidRPr="00E36D0A">
        <w:t>Оценка метапредметных результатов проводится с целью определения сформированности:</w:t>
      </w:r>
    </w:p>
    <w:p w:rsidR="009D5FB7" w:rsidRPr="00E36D0A" w:rsidRDefault="009D5FB7" w:rsidP="009D5FB7">
      <w:pPr>
        <w:pStyle w:val="ConsPlusNormal"/>
        <w:ind w:firstLine="709"/>
        <w:jc w:val="both"/>
      </w:pPr>
      <w:r w:rsidRPr="00E36D0A">
        <w:t>- познавательных универсальных учебных действий;</w:t>
      </w:r>
    </w:p>
    <w:p w:rsidR="009D5FB7" w:rsidRPr="00E36D0A" w:rsidRDefault="009D5FB7" w:rsidP="009D5FB7">
      <w:pPr>
        <w:pStyle w:val="ConsPlusNormal"/>
        <w:ind w:firstLine="709"/>
        <w:jc w:val="both"/>
      </w:pPr>
      <w:r w:rsidRPr="00E36D0A">
        <w:t>- коммуникативных универсальных учебных действий;</w:t>
      </w:r>
    </w:p>
    <w:p w:rsidR="009D5FB7" w:rsidRPr="00E36D0A" w:rsidRDefault="009D5FB7" w:rsidP="009D5FB7">
      <w:pPr>
        <w:pStyle w:val="ConsPlusNormal"/>
        <w:ind w:firstLine="709"/>
        <w:jc w:val="both"/>
      </w:pPr>
      <w:r w:rsidRPr="00E36D0A">
        <w:t>- регулятивных универсальных учебных действий.</w:t>
      </w:r>
    </w:p>
    <w:p w:rsidR="009D5FB7" w:rsidRPr="00E36D0A" w:rsidRDefault="009D5FB7" w:rsidP="009D5FB7">
      <w:pPr>
        <w:pStyle w:val="ConsPlusNormal"/>
        <w:ind w:firstLine="709"/>
        <w:jc w:val="both"/>
      </w:pPr>
      <w:r w:rsidRPr="00E36D0A">
        <w:t xml:space="preserve">Овладение </w:t>
      </w:r>
      <w:r w:rsidRPr="00E36D0A">
        <w:rPr>
          <w:b/>
          <w:i/>
        </w:rPr>
        <w:t>познавательными универсальными учебными</w:t>
      </w:r>
      <w:r w:rsidRPr="00E36D0A">
        <w:t xml:space="preserve"> </w:t>
      </w:r>
      <w:r w:rsidRPr="00E36D0A">
        <w:rPr>
          <w:b/>
          <w:i/>
        </w:rPr>
        <w:t>действиями</w:t>
      </w:r>
      <w:r w:rsidRPr="00E36D0A">
        <w:t xml:space="preserve"> предполагает формирование и оценку у обучающихся базовых логических действий, базовых </w:t>
      </w:r>
      <w:r w:rsidRPr="00E36D0A">
        <w:lastRenderedPageBreak/>
        <w:t>исследовательских действий, умения работать с информацией.</w:t>
      </w:r>
    </w:p>
    <w:p w:rsidR="009D5FB7" w:rsidRPr="00E36D0A" w:rsidRDefault="009D5FB7" w:rsidP="009D5FB7">
      <w:pPr>
        <w:pStyle w:val="ConsPlusNormal"/>
        <w:ind w:firstLine="709"/>
        <w:jc w:val="both"/>
      </w:pPr>
      <w:r w:rsidRPr="00E36D0A">
        <w:t xml:space="preserve">Овладение </w:t>
      </w:r>
      <w:r w:rsidRPr="00E36D0A">
        <w:rPr>
          <w:i/>
        </w:rPr>
        <w:t>базовыми логическими действиями</w:t>
      </w:r>
      <w:r w:rsidRPr="00E36D0A">
        <w:t xml:space="preserve"> обеспечивает формирование у обучающихся следующих умений:</w:t>
      </w:r>
    </w:p>
    <w:p w:rsidR="009D5FB7" w:rsidRPr="00E36D0A" w:rsidRDefault="009D5FB7" w:rsidP="009D5FB7">
      <w:pPr>
        <w:pStyle w:val="ConsPlusNormal"/>
        <w:ind w:firstLine="709"/>
        <w:jc w:val="both"/>
      </w:pPr>
      <w:r w:rsidRPr="00E36D0A">
        <w:t>- сравнивать объекты, устанавливать основания для сравнения, устанавливать аналогии;</w:t>
      </w:r>
    </w:p>
    <w:p w:rsidR="009D5FB7" w:rsidRPr="00E36D0A" w:rsidRDefault="009D5FB7" w:rsidP="009D5FB7">
      <w:pPr>
        <w:pStyle w:val="ConsPlusNormal"/>
        <w:ind w:firstLine="709"/>
        <w:jc w:val="both"/>
      </w:pPr>
      <w:r w:rsidRPr="00E36D0A">
        <w:t>- объединять части объекта (объекты) по определенному признаку;</w:t>
      </w:r>
    </w:p>
    <w:p w:rsidR="009D5FB7" w:rsidRPr="00E36D0A" w:rsidRDefault="009D5FB7" w:rsidP="009D5FB7">
      <w:pPr>
        <w:pStyle w:val="ConsPlusNormal"/>
        <w:ind w:firstLine="709"/>
        <w:jc w:val="both"/>
      </w:pPr>
      <w:r w:rsidRPr="00E36D0A">
        <w:t>- определять существенный признак для классификации, классифицировать предложенные объекты;</w:t>
      </w:r>
    </w:p>
    <w:p w:rsidR="009D5FB7" w:rsidRPr="00E36D0A" w:rsidRDefault="009D5FB7" w:rsidP="009D5FB7">
      <w:pPr>
        <w:pStyle w:val="ConsPlusNormal"/>
        <w:ind w:firstLine="709"/>
        <w:jc w:val="both"/>
      </w:pPr>
      <w:r w:rsidRPr="00E36D0A">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D5FB7" w:rsidRPr="00E36D0A" w:rsidRDefault="009D5FB7" w:rsidP="009D5FB7">
      <w:pPr>
        <w:pStyle w:val="ConsPlusNormal"/>
        <w:ind w:firstLine="709"/>
        <w:jc w:val="both"/>
      </w:pPr>
      <w:r w:rsidRPr="00E36D0A">
        <w:t>- выявлять недостаток информации для решения учебной (практической) задачи на основе предложенного алгоритма;</w:t>
      </w:r>
    </w:p>
    <w:p w:rsidR="009D5FB7" w:rsidRPr="00E36D0A" w:rsidRDefault="009D5FB7" w:rsidP="009D5FB7">
      <w:pPr>
        <w:pStyle w:val="ConsPlusNormal"/>
        <w:ind w:firstLine="709"/>
        <w:jc w:val="both"/>
      </w:pPr>
      <w:r w:rsidRPr="00E36D0A">
        <w:t>- устанавливать причинно-следственные связи в ситуациях, поддающихся непосредственному наблюдению или знакомых по опыту, делать выводы.</w:t>
      </w:r>
    </w:p>
    <w:p w:rsidR="009D5FB7" w:rsidRPr="00E36D0A" w:rsidRDefault="009D5FB7" w:rsidP="009D5FB7">
      <w:pPr>
        <w:pStyle w:val="ConsPlusNormal"/>
        <w:ind w:firstLine="709"/>
        <w:jc w:val="both"/>
      </w:pPr>
      <w:r w:rsidRPr="00E36D0A">
        <w:t xml:space="preserve">Овладение </w:t>
      </w:r>
      <w:r w:rsidRPr="00E36D0A">
        <w:rPr>
          <w:i/>
        </w:rPr>
        <w:t>базовыми исследовательскими действиями</w:t>
      </w:r>
      <w:r w:rsidRPr="00E36D0A">
        <w:t xml:space="preserve"> обеспечивает формирование у обучающихся следующих умений:</w:t>
      </w:r>
    </w:p>
    <w:p w:rsidR="009D5FB7" w:rsidRPr="00E36D0A" w:rsidRDefault="009D5FB7" w:rsidP="009D5FB7">
      <w:pPr>
        <w:pStyle w:val="ConsPlusNormal"/>
        <w:ind w:firstLine="709"/>
        <w:jc w:val="both"/>
      </w:pPr>
      <w:r w:rsidRPr="00E36D0A">
        <w:t>- определять разрыв между реальным и желательным состоянием объекта (ситуации) на основе предложенных педагогическим работником вопросов;</w:t>
      </w:r>
    </w:p>
    <w:p w:rsidR="009D5FB7" w:rsidRPr="00E36D0A" w:rsidRDefault="009D5FB7" w:rsidP="009D5FB7">
      <w:pPr>
        <w:pStyle w:val="ConsPlusNormal"/>
        <w:ind w:firstLine="709"/>
        <w:jc w:val="both"/>
      </w:pPr>
      <w:r w:rsidRPr="00E36D0A">
        <w:t>- с помощью педагогического работника формулировать цель, планировать изменения объекта, ситуации;</w:t>
      </w:r>
    </w:p>
    <w:p w:rsidR="009D5FB7" w:rsidRPr="00E36D0A" w:rsidRDefault="009D5FB7" w:rsidP="009D5FB7">
      <w:pPr>
        <w:pStyle w:val="ConsPlusNormal"/>
        <w:ind w:firstLine="709"/>
        <w:jc w:val="both"/>
      </w:pPr>
      <w:r w:rsidRPr="00E36D0A">
        <w:t>- сравнивать несколько вариантов решения задачи, выбирать наиболее подходящий (на основе предложенных критериев);</w:t>
      </w:r>
    </w:p>
    <w:p w:rsidR="009D5FB7" w:rsidRPr="00E36D0A" w:rsidRDefault="009D5FB7" w:rsidP="009D5FB7">
      <w:pPr>
        <w:pStyle w:val="ConsPlusNormal"/>
        <w:ind w:firstLine="709"/>
        <w:jc w:val="both"/>
      </w:pPr>
      <w:r w:rsidRPr="00E36D0A">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5FB7" w:rsidRPr="00E36D0A" w:rsidRDefault="009D5FB7" w:rsidP="009D5FB7">
      <w:pPr>
        <w:pStyle w:val="ConsPlusNormal"/>
        <w:ind w:firstLine="709"/>
        <w:jc w:val="both"/>
      </w:pPr>
      <w:r w:rsidRPr="00E36D0A">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D5FB7" w:rsidRPr="00E36D0A" w:rsidRDefault="009D5FB7" w:rsidP="009D5FB7">
      <w:pPr>
        <w:pStyle w:val="ConsPlusNormal"/>
        <w:ind w:firstLine="709"/>
        <w:jc w:val="both"/>
      </w:pPr>
      <w:r w:rsidRPr="00E36D0A">
        <w:t>- прогнозировать возможное развитие процессов, событий и их последствия в аналогичных или сходных ситуациях;</w:t>
      </w:r>
    </w:p>
    <w:p w:rsidR="009D5FB7" w:rsidRPr="00E36D0A" w:rsidRDefault="009D5FB7" w:rsidP="009D5FB7">
      <w:pPr>
        <w:pStyle w:val="ConsPlusNormal"/>
        <w:ind w:firstLine="709"/>
        <w:jc w:val="both"/>
      </w:pPr>
      <w:r w:rsidRPr="00E36D0A">
        <w:rPr>
          <w:i/>
        </w:rPr>
        <w:t>Работа с информацией</w:t>
      </w:r>
      <w:r w:rsidRPr="00E36D0A">
        <w:t xml:space="preserve"> как одно из познавательных универсальных учебных действий обеспечивает сформированность у обучающихся следующих умений:</w:t>
      </w:r>
    </w:p>
    <w:p w:rsidR="009D5FB7" w:rsidRPr="00E36D0A" w:rsidRDefault="009D5FB7" w:rsidP="009D5FB7">
      <w:pPr>
        <w:pStyle w:val="ConsPlusNormal"/>
        <w:ind w:firstLine="709"/>
        <w:jc w:val="both"/>
      </w:pPr>
      <w:r w:rsidRPr="00E36D0A">
        <w:t>- выбирать источник получения информации;</w:t>
      </w:r>
    </w:p>
    <w:p w:rsidR="009D5FB7" w:rsidRPr="00E36D0A" w:rsidRDefault="009D5FB7" w:rsidP="009D5FB7">
      <w:pPr>
        <w:pStyle w:val="ConsPlusNormal"/>
        <w:ind w:firstLine="709"/>
        <w:jc w:val="both"/>
      </w:pPr>
      <w:r w:rsidRPr="00E36D0A">
        <w:t>- согласно заданному алгоритму находить в предложенном источнике информацию, представленную в явном виде;</w:t>
      </w:r>
    </w:p>
    <w:p w:rsidR="009D5FB7" w:rsidRPr="00E36D0A" w:rsidRDefault="009D5FB7" w:rsidP="009D5FB7">
      <w:pPr>
        <w:pStyle w:val="ConsPlusNormal"/>
        <w:ind w:firstLine="709"/>
        <w:jc w:val="both"/>
      </w:pPr>
      <w:r w:rsidRPr="00E36D0A">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D5FB7" w:rsidRPr="00E36D0A" w:rsidRDefault="009D5FB7" w:rsidP="009D5FB7">
      <w:pPr>
        <w:pStyle w:val="ConsPlusNormal"/>
        <w:ind w:firstLine="709"/>
        <w:jc w:val="both"/>
      </w:pPr>
      <w:r w:rsidRPr="00E36D0A">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9D5FB7" w:rsidRPr="00E36D0A" w:rsidRDefault="009D5FB7" w:rsidP="009D5FB7">
      <w:pPr>
        <w:pStyle w:val="ConsPlusNormal"/>
        <w:ind w:firstLine="709"/>
        <w:jc w:val="both"/>
      </w:pPr>
      <w:r w:rsidRPr="00E36D0A">
        <w:t>- анализировать и создавать текстовую, видео-, графическую, звуковую информацию в соответствии с учебной задачей;</w:t>
      </w:r>
    </w:p>
    <w:p w:rsidR="009D5FB7" w:rsidRPr="00E36D0A" w:rsidRDefault="009D5FB7" w:rsidP="009D5FB7">
      <w:pPr>
        <w:pStyle w:val="ConsPlusNormal"/>
        <w:ind w:firstLine="709"/>
        <w:jc w:val="both"/>
      </w:pPr>
      <w:r w:rsidRPr="00E36D0A">
        <w:t>- самостоятельно создавать схемы, таблицы для представления информации.</w:t>
      </w:r>
    </w:p>
    <w:p w:rsidR="009D5FB7" w:rsidRPr="00E36D0A" w:rsidRDefault="009D5FB7" w:rsidP="009D5FB7">
      <w:pPr>
        <w:pStyle w:val="ConsPlusNormal"/>
        <w:ind w:firstLine="709"/>
        <w:jc w:val="both"/>
      </w:pPr>
      <w:r w:rsidRPr="00E36D0A">
        <w:t xml:space="preserve">Овладение </w:t>
      </w:r>
      <w:r w:rsidRPr="00E36D0A">
        <w:rPr>
          <w:b/>
          <w:i/>
        </w:rPr>
        <w:t>универсальными учебными коммуникативными действиями</w:t>
      </w:r>
      <w:r w:rsidRPr="00E36D0A">
        <w:t xml:space="preserve"> предполагает формирование и оценку у обучающихся таких групп умений, как общение и совместная деятельность.</w:t>
      </w:r>
    </w:p>
    <w:p w:rsidR="009D5FB7" w:rsidRPr="00E36D0A" w:rsidRDefault="009D5FB7" w:rsidP="009D5FB7">
      <w:pPr>
        <w:pStyle w:val="ConsPlusNormal"/>
        <w:ind w:firstLine="709"/>
        <w:jc w:val="both"/>
      </w:pPr>
      <w:r w:rsidRPr="00E36D0A">
        <w:rPr>
          <w:i/>
        </w:rPr>
        <w:t>Общение</w:t>
      </w:r>
      <w:r w:rsidRPr="00E36D0A">
        <w:t xml:space="preserve"> как одно из коммуникативных универсальных учебных действий обеспечивает сформированность у обучающихся следующих умений:</w:t>
      </w:r>
    </w:p>
    <w:p w:rsidR="009D5FB7" w:rsidRPr="00E36D0A" w:rsidRDefault="009D5FB7" w:rsidP="009D5FB7">
      <w:pPr>
        <w:pStyle w:val="ConsPlusNormal"/>
        <w:ind w:firstLine="709"/>
        <w:jc w:val="both"/>
      </w:pPr>
      <w:r w:rsidRPr="00E36D0A">
        <w:t>- воспринимать и формулировать суждения, выражать эмоции в соответствии с целями и условиями общения в знакомой среде;</w:t>
      </w:r>
    </w:p>
    <w:p w:rsidR="009D5FB7" w:rsidRPr="00E36D0A" w:rsidRDefault="009D5FB7" w:rsidP="009D5FB7">
      <w:pPr>
        <w:pStyle w:val="ConsPlusNormal"/>
        <w:ind w:firstLine="709"/>
        <w:jc w:val="both"/>
      </w:pPr>
      <w:r w:rsidRPr="00E36D0A">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D5FB7" w:rsidRPr="00E36D0A" w:rsidRDefault="009D5FB7" w:rsidP="009D5FB7">
      <w:pPr>
        <w:pStyle w:val="ConsPlusNormal"/>
        <w:ind w:firstLine="709"/>
        <w:jc w:val="both"/>
      </w:pPr>
      <w:r w:rsidRPr="00E36D0A">
        <w:t>- корректно и аргументированно высказывать свое мнение;</w:t>
      </w:r>
    </w:p>
    <w:p w:rsidR="009D5FB7" w:rsidRPr="00E36D0A" w:rsidRDefault="009D5FB7" w:rsidP="009D5FB7">
      <w:pPr>
        <w:pStyle w:val="ConsPlusNormal"/>
        <w:ind w:firstLine="709"/>
        <w:jc w:val="both"/>
      </w:pPr>
      <w:r w:rsidRPr="00E36D0A">
        <w:t>- строить речевое высказывание в соответствии с поставленной задачей;</w:t>
      </w:r>
    </w:p>
    <w:p w:rsidR="009D5FB7" w:rsidRPr="00E36D0A" w:rsidRDefault="009D5FB7" w:rsidP="009D5FB7">
      <w:pPr>
        <w:pStyle w:val="ConsPlusNormal"/>
        <w:ind w:firstLine="709"/>
        <w:jc w:val="both"/>
      </w:pPr>
      <w:r w:rsidRPr="00E36D0A">
        <w:t>- создавать устные и письменные тексты (описание, рассуждение, повествование);</w:t>
      </w:r>
    </w:p>
    <w:p w:rsidR="009D5FB7" w:rsidRPr="00E36D0A" w:rsidRDefault="009D5FB7" w:rsidP="009D5FB7">
      <w:pPr>
        <w:pStyle w:val="ConsPlusNormal"/>
        <w:ind w:firstLine="709"/>
        <w:jc w:val="both"/>
      </w:pPr>
      <w:r w:rsidRPr="00E36D0A">
        <w:t>- готовить небольшие публичные выступления;</w:t>
      </w:r>
    </w:p>
    <w:p w:rsidR="009D5FB7" w:rsidRPr="00E36D0A" w:rsidRDefault="009D5FB7" w:rsidP="009D5FB7">
      <w:pPr>
        <w:pStyle w:val="ConsPlusNormal"/>
        <w:ind w:firstLine="709"/>
        <w:jc w:val="both"/>
      </w:pPr>
      <w:r w:rsidRPr="00E36D0A">
        <w:lastRenderedPageBreak/>
        <w:t>- подбирать иллюстративный материал (рисунки, фото, плакаты) к тексту выступления;</w:t>
      </w:r>
    </w:p>
    <w:p w:rsidR="009D5FB7" w:rsidRPr="00E36D0A" w:rsidRDefault="009D5FB7" w:rsidP="009D5FB7">
      <w:pPr>
        <w:pStyle w:val="ConsPlusNormal"/>
        <w:ind w:firstLine="709"/>
        <w:jc w:val="both"/>
      </w:pPr>
      <w:r w:rsidRPr="00E36D0A">
        <w:rPr>
          <w:i/>
        </w:rPr>
        <w:t>Совместная деятельность</w:t>
      </w:r>
      <w:r w:rsidRPr="00E36D0A">
        <w:t xml:space="preserve"> как одно из коммуникативных универсальных учебных действий обеспечивает сформированность у обучающихся следующих умений:</w:t>
      </w:r>
    </w:p>
    <w:p w:rsidR="009D5FB7" w:rsidRPr="00E36D0A" w:rsidRDefault="009D5FB7" w:rsidP="009D5FB7">
      <w:pPr>
        <w:pStyle w:val="ConsPlusNormal"/>
        <w:ind w:firstLine="709"/>
        <w:jc w:val="both"/>
      </w:pPr>
      <w:r w:rsidRPr="00E36D0A">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5FB7" w:rsidRPr="00E36D0A" w:rsidRDefault="009D5FB7" w:rsidP="009D5FB7">
      <w:pPr>
        <w:pStyle w:val="ConsPlusNormal"/>
        <w:ind w:firstLine="709"/>
        <w:jc w:val="both"/>
      </w:pPr>
      <w:r w:rsidRPr="00E36D0A">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D5FB7" w:rsidRPr="00E36D0A" w:rsidRDefault="009D5FB7" w:rsidP="009D5FB7">
      <w:pPr>
        <w:pStyle w:val="ConsPlusNormal"/>
        <w:ind w:firstLine="709"/>
        <w:jc w:val="both"/>
      </w:pPr>
      <w:r w:rsidRPr="00E36D0A">
        <w:t>- ответственно выполнять свою часть работы;</w:t>
      </w:r>
    </w:p>
    <w:p w:rsidR="009D5FB7" w:rsidRPr="00E36D0A" w:rsidRDefault="009D5FB7" w:rsidP="009D5FB7">
      <w:pPr>
        <w:pStyle w:val="ConsPlusNormal"/>
        <w:ind w:firstLine="709"/>
        <w:jc w:val="both"/>
      </w:pPr>
      <w:r w:rsidRPr="00E36D0A">
        <w:t>- оценивать свой вклад в общий результат;</w:t>
      </w:r>
    </w:p>
    <w:p w:rsidR="009D5FB7" w:rsidRPr="00E36D0A" w:rsidRDefault="009D5FB7" w:rsidP="009D5FB7">
      <w:pPr>
        <w:pStyle w:val="ConsPlusNormal"/>
        <w:ind w:firstLine="709"/>
        <w:jc w:val="both"/>
      </w:pPr>
      <w:r w:rsidRPr="00E36D0A">
        <w:t>- выполнять совместные проектные задания с опорой на предложенные образцы.</w:t>
      </w:r>
    </w:p>
    <w:p w:rsidR="009D5FB7" w:rsidRPr="00E36D0A" w:rsidRDefault="009D5FB7" w:rsidP="009D5FB7">
      <w:pPr>
        <w:pStyle w:val="ConsPlusNormal"/>
        <w:ind w:firstLine="709"/>
        <w:jc w:val="both"/>
      </w:pPr>
      <w:r w:rsidRPr="00E36D0A">
        <w:t xml:space="preserve">Овладение </w:t>
      </w:r>
      <w:r w:rsidRPr="00E36D0A">
        <w:rPr>
          <w:b/>
          <w:i/>
        </w:rPr>
        <w:t>регулятивными универсальными учебными действиями</w:t>
      </w:r>
      <w:r w:rsidRPr="00E36D0A">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D5FB7" w:rsidRPr="00E36D0A" w:rsidRDefault="009D5FB7" w:rsidP="009D5FB7">
      <w:pPr>
        <w:pStyle w:val="ConsPlusNormal"/>
        <w:ind w:firstLine="709"/>
        <w:jc w:val="both"/>
      </w:pPr>
      <w:r w:rsidRPr="00E36D0A">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D5FB7" w:rsidRPr="00E36D0A" w:rsidRDefault="009D5FB7" w:rsidP="009D5FB7">
      <w:pPr>
        <w:pStyle w:val="ConsPlusNormal"/>
        <w:ind w:firstLine="709"/>
        <w:jc w:val="both"/>
      </w:pPr>
      <w:r w:rsidRPr="00E36D0A">
        <w:t xml:space="preserve"> В ходе мониторинга проводится оценка сформированности универсальных учебных действий. </w:t>
      </w:r>
    </w:p>
    <w:p w:rsidR="009D5FB7" w:rsidRPr="00E36D0A" w:rsidRDefault="009D5FB7" w:rsidP="009D5FB7">
      <w:pPr>
        <w:pStyle w:val="ConsPlusNormal"/>
        <w:ind w:firstLine="709"/>
        <w:jc w:val="both"/>
      </w:pPr>
      <w:r w:rsidRPr="00E36D0A">
        <w:t xml:space="preserve">Содержание и периодичность мониторинга устанавливаются решением педагогического совета образовательной организации. </w:t>
      </w:r>
    </w:p>
    <w:p w:rsidR="009D5FB7" w:rsidRPr="00E36D0A" w:rsidRDefault="009D5FB7" w:rsidP="009D5FB7">
      <w:pPr>
        <w:pStyle w:val="ConsPlusNormal"/>
        <w:ind w:firstLine="709"/>
        <w:jc w:val="both"/>
      </w:pPr>
      <w:r w:rsidRPr="00E36D0A">
        <w:t>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9D5FB7" w:rsidRPr="00E179AF" w:rsidRDefault="009D5FB7" w:rsidP="009D5FB7">
      <w:pPr>
        <w:ind w:firstLine="709"/>
        <w:jc w:val="both"/>
      </w:pPr>
      <w:r w:rsidRPr="00E179AF">
        <w:t>Формы оценки:</w:t>
      </w:r>
    </w:p>
    <w:p w:rsidR="009D5FB7" w:rsidRPr="00E179AF" w:rsidRDefault="009D5FB7" w:rsidP="009D5FB7">
      <w:pPr>
        <w:ind w:firstLine="709"/>
        <w:jc w:val="both"/>
      </w:pPr>
      <w:r w:rsidRPr="00E179AF">
        <w:t>- для проверки читательской грамотности и сформированности регулятивных, коммуникативных и познавательных учебных действий – комплексная письменная работа на межпредметной основе;</w:t>
      </w:r>
    </w:p>
    <w:p w:rsidR="009D5FB7" w:rsidRPr="00E179AF" w:rsidRDefault="009D5FB7" w:rsidP="009D5FB7">
      <w:pPr>
        <w:ind w:firstLine="709"/>
        <w:jc w:val="both"/>
      </w:pPr>
      <w:r w:rsidRPr="00E179AF">
        <w:t>- для проверки цифровой грамотности – практическая работа в сочетании с письменной (компьютеризованной) частью.</w:t>
      </w:r>
    </w:p>
    <w:p w:rsidR="009D5FB7" w:rsidRPr="00E179AF" w:rsidRDefault="009D5FB7" w:rsidP="009D5FB7">
      <w:pPr>
        <w:ind w:firstLine="709"/>
        <w:jc w:val="both"/>
      </w:pPr>
      <w:r w:rsidRPr="00E179AF">
        <w:t>Каждый из перечисленных видов диагностики проводится с периодичностью не менее чем один раз в два года.</w:t>
      </w:r>
    </w:p>
    <w:p w:rsidR="009D5FB7" w:rsidRPr="00E36D0A" w:rsidRDefault="009D5FB7" w:rsidP="009D5FB7">
      <w:pPr>
        <w:pStyle w:val="ConsPlusNormal"/>
        <w:ind w:firstLine="709"/>
        <w:jc w:val="both"/>
      </w:pPr>
      <w:r w:rsidRPr="00E36D0A">
        <w:rPr>
          <w:b/>
          <w:i/>
        </w:rPr>
        <w:t>Предметные результаты</w:t>
      </w:r>
      <w:r w:rsidRPr="00E36D0A">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D5FB7" w:rsidRPr="00E36D0A" w:rsidRDefault="009D5FB7" w:rsidP="009D5FB7">
      <w:pPr>
        <w:pStyle w:val="ConsPlusNormal"/>
        <w:ind w:firstLine="709"/>
        <w:jc w:val="both"/>
      </w:pPr>
      <w:r w:rsidRPr="00E36D0A">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D5FB7" w:rsidRPr="00E36D0A" w:rsidRDefault="009D5FB7" w:rsidP="009D5FB7">
      <w:pPr>
        <w:pStyle w:val="ConsPlusNormal"/>
        <w:ind w:firstLine="709"/>
        <w:jc w:val="both"/>
      </w:pPr>
      <w:r w:rsidRPr="00E36D0A">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D5FB7" w:rsidRPr="00E36D0A" w:rsidRDefault="009D5FB7" w:rsidP="009D5FB7">
      <w:pPr>
        <w:pStyle w:val="ConsPlusNormal"/>
        <w:ind w:firstLine="709"/>
        <w:jc w:val="both"/>
      </w:pPr>
      <w:r w:rsidRPr="00E36D0A">
        <w:t xml:space="preserve"> Для оценки предметных результатов освоения ООП НОО используются критерии: знание и понимание, применение, функциональность.</w:t>
      </w:r>
    </w:p>
    <w:p w:rsidR="009D5FB7" w:rsidRPr="00E36D0A" w:rsidRDefault="009D5FB7" w:rsidP="009D5FB7">
      <w:pPr>
        <w:pStyle w:val="ConsPlusNormal"/>
        <w:ind w:firstLine="709"/>
        <w:jc w:val="both"/>
      </w:pPr>
      <w:r w:rsidRPr="00E36D0A">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w:t>
      </w:r>
      <w:r w:rsidRPr="00E36D0A">
        <w:lastRenderedPageBreak/>
        <w:t>терминологии, понятий и идей, а также процедурных знаний или алгоритмов.</w:t>
      </w:r>
    </w:p>
    <w:p w:rsidR="009D5FB7" w:rsidRPr="00E36D0A" w:rsidRDefault="009D5FB7" w:rsidP="009D5FB7">
      <w:pPr>
        <w:pStyle w:val="ConsPlusNormal"/>
        <w:ind w:firstLine="709"/>
        <w:jc w:val="both"/>
      </w:pPr>
      <w:r w:rsidRPr="00E36D0A">
        <w:t>Обобщенный критерий "применение" включает:</w:t>
      </w:r>
    </w:p>
    <w:p w:rsidR="009D5FB7" w:rsidRPr="00E36D0A" w:rsidRDefault="009D5FB7" w:rsidP="009D5FB7">
      <w:pPr>
        <w:pStyle w:val="ConsPlusNormal"/>
        <w:ind w:firstLine="709"/>
        <w:jc w:val="both"/>
      </w:pPr>
      <w:r w:rsidRPr="00E36D0A">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D5FB7" w:rsidRPr="00E36D0A" w:rsidRDefault="009D5FB7" w:rsidP="009D5FB7">
      <w:pPr>
        <w:pStyle w:val="ConsPlusNormal"/>
        <w:ind w:firstLine="709"/>
        <w:jc w:val="both"/>
      </w:pPr>
      <w:r w:rsidRPr="00E36D0A">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9D5FB7" w:rsidRPr="00E36D0A" w:rsidRDefault="009D5FB7" w:rsidP="009D5FB7">
      <w:pPr>
        <w:pStyle w:val="ConsPlusNormal"/>
        <w:ind w:firstLine="709"/>
        <w:jc w:val="both"/>
      </w:pPr>
      <w:r w:rsidRPr="00E36D0A">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D5FB7" w:rsidRPr="00E36D0A" w:rsidRDefault="009D5FB7" w:rsidP="009D5FB7">
      <w:pPr>
        <w:pStyle w:val="ConsPlusNormal"/>
        <w:ind w:firstLine="709"/>
        <w:jc w:val="both"/>
      </w:pPr>
      <w:r w:rsidRPr="00E36D0A">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9D5FB7" w:rsidRPr="00E36D0A" w:rsidRDefault="009D5FB7" w:rsidP="009D5FB7">
      <w:pPr>
        <w:pStyle w:val="ConsPlusNormal"/>
        <w:ind w:firstLine="709"/>
        <w:jc w:val="both"/>
      </w:pPr>
      <w:r w:rsidRPr="00E36D0A">
        <w:t xml:space="preserve">Особенности оценки предметных результатов по отдельному учебному предмету фиксируются в </w:t>
      </w:r>
      <w:r w:rsidRPr="00E179AF">
        <w:t>приложении к ООП НОО.</w:t>
      </w:r>
    </w:p>
    <w:p w:rsidR="009D5FB7" w:rsidRPr="00E36D0A" w:rsidRDefault="009D5FB7" w:rsidP="009D5FB7">
      <w:pPr>
        <w:pStyle w:val="ConsPlusNormal"/>
        <w:ind w:firstLine="709"/>
        <w:jc w:val="both"/>
      </w:pPr>
      <w:r w:rsidRPr="00E36D0A">
        <w:t>Описание оценки предметных результатов по отдельному учебному предмету включает:</w:t>
      </w:r>
    </w:p>
    <w:p w:rsidR="009D5FB7" w:rsidRPr="00E36D0A" w:rsidRDefault="009D5FB7" w:rsidP="009D5FB7">
      <w:pPr>
        <w:pStyle w:val="ConsPlusNormal"/>
        <w:ind w:firstLine="709"/>
        <w:jc w:val="both"/>
      </w:pPr>
      <w:r w:rsidRPr="00E36D0A">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D5FB7" w:rsidRPr="00E36D0A" w:rsidRDefault="009D5FB7" w:rsidP="009D5FB7">
      <w:pPr>
        <w:pStyle w:val="ConsPlusNormal"/>
        <w:ind w:firstLine="709"/>
        <w:jc w:val="both"/>
      </w:pPr>
      <w:r w:rsidRPr="00E36D0A">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D5FB7" w:rsidRPr="00E36D0A" w:rsidRDefault="009D5FB7" w:rsidP="009D5FB7">
      <w:pPr>
        <w:pStyle w:val="ConsPlusNormal"/>
        <w:ind w:firstLine="709"/>
        <w:jc w:val="both"/>
      </w:pPr>
      <w:r w:rsidRPr="00E36D0A">
        <w:t>- график контрольных мероприятий.</w:t>
      </w:r>
    </w:p>
    <w:p w:rsidR="009D5FB7" w:rsidRPr="00E36D0A" w:rsidRDefault="009D5FB7" w:rsidP="009D5FB7">
      <w:pPr>
        <w:pStyle w:val="ConsPlusNormal"/>
        <w:ind w:firstLine="709"/>
        <w:jc w:val="both"/>
      </w:pPr>
      <w:r w:rsidRPr="00E36D0A">
        <w:rPr>
          <w:b/>
          <w:i/>
        </w:rPr>
        <w:t>Стартовая диагностика</w:t>
      </w:r>
      <w:r w:rsidRPr="00E36D0A">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9D5FB7" w:rsidRPr="00E36D0A" w:rsidRDefault="009D5FB7" w:rsidP="009D5FB7">
      <w:pPr>
        <w:pStyle w:val="ConsPlusNormal"/>
        <w:ind w:firstLine="709"/>
        <w:jc w:val="both"/>
      </w:pPr>
      <w:r w:rsidRPr="00E36D0A">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9D5FB7" w:rsidRPr="00E36D0A" w:rsidRDefault="009D5FB7" w:rsidP="009D5FB7">
      <w:pPr>
        <w:pStyle w:val="ConsPlusNormal"/>
        <w:ind w:firstLine="709"/>
        <w:jc w:val="both"/>
      </w:pPr>
      <w:r w:rsidRPr="00E36D0A">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D5FB7" w:rsidRPr="00E36D0A" w:rsidRDefault="009D5FB7" w:rsidP="009D5FB7">
      <w:pPr>
        <w:pStyle w:val="ConsPlusNormal"/>
        <w:ind w:firstLine="709"/>
        <w:jc w:val="both"/>
      </w:pPr>
      <w:r w:rsidRPr="00E36D0A">
        <w:rPr>
          <w:b/>
          <w:i/>
        </w:rPr>
        <w:t>Текущая оценка</w:t>
      </w:r>
      <w:r w:rsidRPr="00E36D0A">
        <w:t xml:space="preserve"> направлена на оценку индивидуального продвижения обучающегося в освоении программы учебного предмета. </w:t>
      </w:r>
    </w:p>
    <w:p w:rsidR="009D5FB7" w:rsidRPr="00E179AF" w:rsidRDefault="009D5FB7" w:rsidP="009D5FB7">
      <w:pPr>
        <w:pStyle w:val="ConsPlusNormal"/>
        <w:ind w:firstLine="709"/>
        <w:jc w:val="both"/>
      </w:pPr>
      <w:r w:rsidRPr="00E179AF">
        <w:t>Текущая оценка организуется учителем данного учебного предмета.</w:t>
      </w:r>
    </w:p>
    <w:p w:rsidR="009D5FB7" w:rsidRPr="00E36D0A" w:rsidRDefault="009D5FB7" w:rsidP="009D5FB7">
      <w:pPr>
        <w:pStyle w:val="ConsPlusNormal"/>
        <w:ind w:firstLine="709"/>
        <w:jc w:val="both"/>
      </w:pPr>
      <w:r w:rsidRPr="00E36D0A">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D5FB7" w:rsidRPr="00E36D0A" w:rsidRDefault="009D5FB7" w:rsidP="009D5FB7">
      <w:pPr>
        <w:pStyle w:val="ConsPlusNormal"/>
        <w:ind w:firstLine="709"/>
        <w:jc w:val="both"/>
      </w:pPr>
      <w:r w:rsidRPr="00E36D0A">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D5FB7" w:rsidRDefault="009D5FB7" w:rsidP="009D5FB7">
      <w:pPr>
        <w:pStyle w:val="ConsPlusNormal"/>
        <w:ind w:firstLine="709"/>
        <w:jc w:val="both"/>
      </w:pPr>
      <w:r w:rsidRPr="00E36D0A">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9D5FB7" w:rsidRPr="00E179AF" w:rsidRDefault="009D5FB7" w:rsidP="009D5FB7">
      <w:pPr>
        <w:ind w:firstLine="709"/>
        <w:jc w:val="both"/>
      </w:pPr>
      <w:r w:rsidRPr="00E179AF">
        <w:t xml:space="preserve">Текущая оценка предусматривается рабочими программами учебных предметов, курсов, модулей (в тематическом планировании). Текущая оценка успеваемости осуществляется учителями на протяжении всего учебного года. </w:t>
      </w:r>
    </w:p>
    <w:p w:rsidR="009D5FB7" w:rsidRPr="00E179AF" w:rsidRDefault="009D5FB7" w:rsidP="009D5FB7">
      <w:pPr>
        <w:ind w:firstLine="709"/>
        <w:jc w:val="both"/>
      </w:pPr>
      <w:r w:rsidRPr="00E179AF">
        <w:t>Текущая оценка обязательна для всех учащихся начальной школы. Во 2-4-х классах текущая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9D5FB7" w:rsidRPr="00E179AF" w:rsidRDefault="009D5FB7" w:rsidP="009D5FB7">
      <w:pPr>
        <w:ind w:firstLine="709"/>
        <w:jc w:val="both"/>
      </w:pPr>
      <w:r w:rsidRPr="00E179AF">
        <w:lastRenderedPageBreak/>
        <w:t xml:space="preserve">При текущей оценке педагогические работники школы имеют право на свободу выбора и использования методов оценки знаний учащихся по своему предмету. </w:t>
      </w:r>
    </w:p>
    <w:p w:rsidR="009D5FB7" w:rsidRPr="00E179AF" w:rsidRDefault="009D5FB7" w:rsidP="009D5FB7">
      <w:pPr>
        <w:ind w:firstLine="709"/>
        <w:jc w:val="both"/>
      </w:pPr>
      <w:r w:rsidRPr="00E179AF">
        <w:t xml:space="preserve">Педагогический работник обязан ознакомить учащихся с системой текущей оценки по своему предмету на начало учебного года. </w:t>
      </w:r>
    </w:p>
    <w:p w:rsidR="009D5FB7" w:rsidRPr="00E179AF" w:rsidRDefault="009D5FB7" w:rsidP="009D5FB7">
      <w:pPr>
        <w:ind w:firstLine="709"/>
        <w:jc w:val="both"/>
      </w:pPr>
      <w:r w:rsidRPr="00E179AF">
        <w:t xml:space="preserve">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 </w:t>
      </w:r>
    </w:p>
    <w:p w:rsidR="009D5FB7" w:rsidRPr="00E179AF" w:rsidRDefault="009D5FB7" w:rsidP="009D5FB7">
      <w:pPr>
        <w:ind w:firstLine="709"/>
        <w:jc w:val="both"/>
      </w:pPr>
      <w:r w:rsidRPr="00E179AF">
        <w:t xml:space="preserve">Отметки текущей оценки учитываются при выведении общей отметки по предмету за четверть и учебный год. </w:t>
      </w:r>
    </w:p>
    <w:p w:rsidR="009D5FB7" w:rsidRPr="00E179AF" w:rsidRDefault="009D5FB7" w:rsidP="009D5FB7">
      <w:pPr>
        <w:ind w:firstLine="709"/>
        <w:jc w:val="both"/>
      </w:pPr>
      <w:r w:rsidRPr="00E179AF">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9D5FB7" w:rsidRPr="00E179AF" w:rsidRDefault="009D5FB7" w:rsidP="009D5FB7">
      <w:pPr>
        <w:ind w:firstLine="709"/>
        <w:jc w:val="both"/>
      </w:pPr>
      <w:r w:rsidRPr="00E179AF">
        <w:t>Формы проведения текущей оценки определяются учителем.</w:t>
      </w:r>
    </w:p>
    <w:p w:rsidR="009D5FB7" w:rsidRPr="00E179AF" w:rsidRDefault="009D5FB7" w:rsidP="009D5FB7">
      <w:pPr>
        <w:ind w:firstLine="709"/>
        <w:jc w:val="both"/>
      </w:pPr>
      <w:r w:rsidRPr="00E179AF">
        <w:t xml:space="preserve">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 </w:t>
      </w:r>
    </w:p>
    <w:p w:rsidR="009D5FB7" w:rsidRPr="00E179AF" w:rsidRDefault="009D5FB7" w:rsidP="009D5FB7">
      <w:pPr>
        <w:ind w:firstLine="709"/>
        <w:jc w:val="both"/>
      </w:pPr>
      <w:r w:rsidRPr="00E179AF">
        <w:t>Составление графика осуществляют учителя-предметники. Контроль и согласование осуществляет заместитель директора по УР.</w:t>
      </w:r>
    </w:p>
    <w:p w:rsidR="009D5FB7" w:rsidRPr="00E36D0A" w:rsidRDefault="009D5FB7" w:rsidP="009D5FB7">
      <w:pPr>
        <w:pStyle w:val="ConsPlusNormal"/>
        <w:ind w:firstLine="709"/>
        <w:jc w:val="both"/>
      </w:pPr>
      <w:r w:rsidRPr="00E36D0A">
        <w:t>Результаты текущей оценки являются основой для индивидуализации учебного процесса.</w:t>
      </w:r>
    </w:p>
    <w:p w:rsidR="009D5FB7" w:rsidRDefault="009D5FB7" w:rsidP="009D5FB7">
      <w:pPr>
        <w:pStyle w:val="ConsPlusNormal"/>
        <w:ind w:firstLine="709"/>
        <w:jc w:val="both"/>
      </w:pPr>
      <w:r w:rsidRPr="00E36D0A">
        <w:rPr>
          <w:b/>
          <w:i/>
        </w:rPr>
        <w:t>Тематическая оценка</w:t>
      </w:r>
      <w:r w:rsidRPr="00E36D0A">
        <w:t xml:space="preserve"> направлена на оценку уровня достижения обучающимися тематических планируемых результатов по учебному предмету.</w:t>
      </w:r>
    </w:p>
    <w:p w:rsidR="009D5FB7" w:rsidRPr="00E179AF" w:rsidRDefault="009D5FB7" w:rsidP="009D5FB7">
      <w:pPr>
        <w:ind w:firstLine="709"/>
        <w:jc w:val="both"/>
      </w:pPr>
      <w:r w:rsidRPr="00E179AF">
        <w:t>Во 2–4-х классах тематическая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9D5FB7" w:rsidRPr="00E36D0A" w:rsidRDefault="009D5FB7" w:rsidP="009D5FB7">
      <w:pPr>
        <w:pStyle w:val="ConsPlusNormal"/>
        <w:ind w:firstLine="709"/>
        <w:jc w:val="both"/>
      </w:pPr>
      <w:r w:rsidRPr="00E36D0A">
        <w:rPr>
          <w:b/>
          <w:i/>
        </w:rPr>
        <w:t>Промежуточная аттестация</w:t>
      </w:r>
      <w:r w:rsidRPr="00E36D0A">
        <w:t xml:space="preserve"> обучающихся проводится, начиная со второго класса, в конце каждого учебного года по каждому изучаемому учебному предмету.</w:t>
      </w:r>
    </w:p>
    <w:p w:rsidR="009D5FB7" w:rsidRDefault="009D5FB7" w:rsidP="009D5FB7">
      <w:pPr>
        <w:pStyle w:val="ConsPlusNormal"/>
        <w:ind w:firstLine="709"/>
        <w:jc w:val="both"/>
      </w:pPr>
      <w:r w:rsidRPr="00E36D0A">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D5FB7" w:rsidRPr="00E179AF" w:rsidRDefault="009D5FB7" w:rsidP="009D5FB7">
      <w:pPr>
        <w:ind w:firstLine="709"/>
        <w:jc w:val="both"/>
      </w:pPr>
      <w:r w:rsidRPr="00E179AF">
        <w:t>Промежуточная аттестация обязательна для всех учащихся 2-4 классов и осуществляется в соответствии с уровневым подходом по 4-бальной системе (отметки «5», «4», «3», «2») по всем учебным предметам, курсам, модулям.</w:t>
      </w:r>
    </w:p>
    <w:p w:rsidR="009D5FB7" w:rsidRPr="00E179AF" w:rsidRDefault="009D5FB7" w:rsidP="009D5FB7">
      <w:pPr>
        <w:tabs>
          <w:tab w:val="left" w:pos="2580"/>
        </w:tabs>
        <w:autoSpaceDE w:val="0"/>
        <w:ind w:firstLine="709"/>
        <w:jc w:val="both"/>
        <w:rPr>
          <w:rFonts w:eastAsia="Arial"/>
          <w:lang w:eastAsia="ar-SA"/>
        </w:rPr>
      </w:pPr>
      <w:r w:rsidRPr="00E179AF">
        <w:rPr>
          <w:rFonts w:eastAsia="Arial"/>
          <w:lang w:eastAsia="ar-SA"/>
        </w:rPr>
        <w:t xml:space="preserve">Учащимся, пропустившим 2/3 учебных занятий в учебном году и более, предоставляются консультации, тематические зачеты. </w:t>
      </w:r>
    </w:p>
    <w:p w:rsidR="009D5FB7" w:rsidRPr="00E179AF" w:rsidRDefault="009D5FB7" w:rsidP="009D5FB7">
      <w:pPr>
        <w:ind w:firstLine="709"/>
        <w:jc w:val="both"/>
        <w:rPr>
          <w:rFonts w:eastAsia="Calibri"/>
          <w:lang w:eastAsia="en-US"/>
        </w:rPr>
      </w:pPr>
      <w:r w:rsidRPr="00E179AF">
        <w:rPr>
          <w:rFonts w:eastAsia="Calibri"/>
          <w:lang w:eastAsia="en-US"/>
        </w:rPr>
        <w:t xml:space="preserve">В случае несогласия учащегося, его родителей с отметкой промежуточной аттестации за учебный год учащемуся предоставляется возможность пройти промежуточную аттестацию повторно в форме, утвержденной в школе по данному предмету, комиссии, образованной приказом директора школы, в присутствии родителей. </w:t>
      </w:r>
    </w:p>
    <w:p w:rsidR="009D5FB7" w:rsidRPr="00E179AF" w:rsidRDefault="009D5FB7" w:rsidP="009D5FB7">
      <w:pPr>
        <w:ind w:firstLine="709"/>
        <w:jc w:val="both"/>
      </w:pPr>
      <w:r w:rsidRPr="00E179AF">
        <w:t xml:space="preserve">Промежуточная аттестация результатов освоения программ курсов внеурочной деятельности может осуществляться в форме: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 праздника, обмена опытом, сдачи нормативов, подтверждения участия учащегося в соревнованиях различного уровня и другие в соответствии с тематическим планированием рабочих программ курсов внеурочной деятельности. </w:t>
      </w:r>
    </w:p>
    <w:p w:rsidR="009D5FB7" w:rsidRPr="00E179AF" w:rsidRDefault="009D5FB7" w:rsidP="009D5FB7">
      <w:pPr>
        <w:ind w:firstLine="709"/>
        <w:jc w:val="both"/>
      </w:pPr>
      <w:r w:rsidRPr="00E179AF">
        <w:t>Периодичность промежуточной аттестации устанавливается программой курсов внеурочной деятельности.</w:t>
      </w:r>
    </w:p>
    <w:p w:rsidR="009D5FB7" w:rsidRPr="00E36D0A" w:rsidRDefault="009D5FB7" w:rsidP="009D5FB7">
      <w:pPr>
        <w:pStyle w:val="ConsPlusNormal"/>
        <w:ind w:firstLine="709"/>
        <w:jc w:val="both"/>
      </w:pPr>
      <w:r w:rsidRPr="00E36D0A">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D5FB7" w:rsidRPr="00E36D0A" w:rsidRDefault="009D5FB7" w:rsidP="009D5FB7">
      <w:pPr>
        <w:pStyle w:val="ConsPlusNormal"/>
        <w:ind w:firstLine="709"/>
        <w:jc w:val="both"/>
      </w:pPr>
      <w:r w:rsidRPr="00E36D0A">
        <w:t xml:space="preserve"> </w:t>
      </w:r>
      <w:r w:rsidRPr="00E36D0A">
        <w:rPr>
          <w:b/>
          <w:i/>
        </w:rPr>
        <w:t>Итоговая оценка</w:t>
      </w:r>
      <w:r w:rsidRPr="00E36D0A">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r w:rsidRPr="00E36D0A">
        <w:lastRenderedPageBreak/>
        <w:t>метапредметных действий.</w:t>
      </w:r>
    </w:p>
    <w:p w:rsidR="009D5FB7" w:rsidRPr="00E179AF" w:rsidRDefault="009D5FB7" w:rsidP="009D5FB7">
      <w:pPr>
        <w:ind w:firstLine="709"/>
        <w:jc w:val="both"/>
        <w:rPr>
          <w:b/>
        </w:rPr>
      </w:pPr>
      <w:r w:rsidRPr="00E179AF">
        <w:rPr>
          <w:rFonts w:eastAsia="Calibri"/>
          <w:lang w:eastAsia="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школы, системы образования в целом.</w:t>
      </w:r>
    </w:p>
    <w:p w:rsidR="009D5FB7" w:rsidRDefault="009D5FB7" w:rsidP="009D5FB7">
      <w:pPr>
        <w:pStyle w:val="ConsPlusNormal"/>
        <w:ind w:firstLine="709"/>
        <w:jc w:val="both"/>
      </w:pPr>
    </w:p>
    <w:p w:rsidR="009D5FB7" w:rsidRPr="009D5FB7" w:rsidRDefault="009D5FB7" w:rsidP="009D5FB7">
      <w:pPr>
        <w:pStyle w:val="ConsPlusNormal"/>
        <w:ind w:firstLine="709"/>
        <w:jc w:val="both"/>
        <w:rPr>
          <w:b/>
        </w:rPr>
      </w:pPr>
      <w:r w:rsidRPr="009D5FB7">
        <w:rPr>
          <w:b/>
        </w:rPr>
        <w:t>Содержательный раздел основной образовательной программы начального общего образования</w:t>
      </w:r>
    </w:p>
    <w:p w:rsidR="009D5FB7" w:rsidRPr="009D5FB7" w:rsidRDefault="009D5FB7" w:rsidP="009D5FB7">
      <w:pPr>
        <w:pStyle w:val="a3"/>
        <w:ind w:left="0" w:firstLine="709"/>
        <w:jc w:val="both"/>
        <w:rPr>
          <w:b/>
          <w:color w:val="FF0000"/>
        </w:rPr>
      </w:pPr>
    </w:p>
    <w:p w:rsidR="009D5FB7" w:rsidRPr="00EA2FB2" w:rsidRDefault="009D5FB7" w:rsidP="009D5FB7">
      <w:pPr>
        <w:ind w:firstLine="709"/>
        <w:rPr>
          <w:b/>
        </w:rPr>
      </w:pPr>
      <w:r w:rsidRPr="00EA2FB2">
        <w:rPr>
          <w:b/>
        </w:rPr>
        <w:t xml:space="preserve">2.1. Рабочие программы учебных предметов, учебных курсов (в том числе внеурочной деятельности), учебных модулей </w:t>
      </w:r>
    </w:p>
    <w:p w:rsidR="009D5FB7" w:rsidRDefault="009D5FB7" w:rsidP="009D5FB7">
      <w:pPr>
        <w:ind w:firstLine="709"/>
        <w:jc w:val="both"/>
      </w:pPr>
      <w:r w:rsidRPr="00EA2FB2">
        <w:t>В соответствии с п. 3</w:t>
      </w:r>
      <w:r>
        <w:t>1</w:t>
      </w:r>
      <w:r w:rsidRPr="00EA2FB2">
        <w:t xml:space="preserve">.1 ФГОС </w:t>
      </w:r>
      <w:r>
        <w:t>Н</w:t>
      </w:r>
      <w:r w:rsidRPr="00EA2FB2">
        <w:t xml:space="preserve">ОО структура рабочих программ учебных предметов, учебных курсов (в том числе внеурочной деятельности), учебных модулей </w:t>
      </w:r>
      <w:r>
        <w:t>содержит</w:t>
      </w:r>
      <w:r w:rsidRPr="00EA2FB2">
        <w:t xml:space="preserve">: </w:t>
      </w:r>
    </w:p>
    <w:p w:rsidR="009D5FB7" w:rsidRDefault="009D5FB7" w:rsidP="009D5FB7">
      <w:pPr>
        <w:ind w:firstLine="709"/>
        <w:jc w:val="both"/>
      </w:pPr>
      <w:r w:rsidRPr="00EA2FB2">
        <w:t xml:space="preserve">1) содержание учебного предмета, учебного курса (в том числе внеурочной деятельности), учебного модуля; </w:t>
      </w:r>
    </w:p>
    <w:p w:rsidR="009D5FB7" w:rsidRDefault="009D5FB7" w:rsidP="009D5FB7">
      <w:pPr>
        <w:ind w:firstLine="709"/>
        <w:jc w:val="both"/>
      </w:pPr>
      <w:r w:rsidRPr="00EA2FB2">
        <w:t xml:space="preserve">2) планируемые результаты освоения учебного предмета, учебного курса (в том числе внеурочной деятельности), учебного модуля; </w:t>
      </w:r>
    </w:p>
    <w:p w:rsidR="009D5FB7" w:rsidRDefault="009D5FB7" w:rsidP="009D5FB7">
      <w:pPr>
        <w:ind w:firstLine="709"/>
        <w:jc w:val="both"/>
      </w:pPr>
      <w:r w:rsidRPr="00EA2FB2">
        <w:t xml:space="preserve">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9D5FB7" w:rsidRDefault="009D5FB7" w:rsidP="009D5FB7">
      <w:pPr>
        <w:ind w:firstLine="709"/>
        <w:jc w:val="both"/>
      </w:pPr>
      <w:r w:rsidRPr="00EA2FB2">
        <w:t xml:space="preserve">Рабочие программы учебных предметов, учебных курсов (в том числе внеурочной деятельности), учебных модулей </w:t>
      </w:r>
      <w:r>
        <w:t>составлены</w:t>
      </w:r>
      <w:r w:rsidRPr="00EA2FB2">
        <w:t xml:space="preserve"> с учетом рабочей программы воспитания</w:t>
      </w:r>
      <w:r>
        <w:t xml:space="preserve"> школы</w:t>
      </w:r>
      <w:r w:rsidRPr="00EA2FB2">
        <w:t>.</w:t>
      </w:r>
    </w:p>
    <w:p w:rsidR="009D5FB7" w:rsidRDefault="009D5FB7" w:rsidP="009D5FB7">
      <w:pPr>
        <w:ind w:firstLine="709"/>
        <w:jc w:val="both"/>
        <w:rPr>
          <w:color w:val="FF0000"/>
        </w:rPr>
      </w:pPr>
      <w:r w:rsidRPr="00EA2FB2">
        <w:t xml:space="preserve">Рабочие программы учебных предметов, учебных курсов (в том числе внеурочной деятельности), учебных модулей </w:t>
      </w:r>
      <w:r w:rsidRPr="00E179AF">
        <w:t>МБОУ ЛСОШ №3</w:t>
      </w:r>
      <w:r w:rsidRPr="00EA2FB2">
        <w:rPr>
          <w:color w:val="FF0000"/>
        </w:rPr>
        <w:t xml:space="preserve"> </w:t>
      </w:r>
      <w:r w:rsidRPr="00EA2FB2">
        <w:t xml:space="preserve">представлены </w:t>
      </w:r>
      <w:r>
        <w:t>в качестве отдельных документов в приложении</w:t>
      </w:r>
      <w:r w:rsidRPr="00EA2FB2">
        <w:t xml:space="preserve"> к данной ООП </w:t>
      </w:r>
      <w:r>
        <w:t>Н</w:t>
      </w:r>
      <w:r w:rsidRPr="00EA2FB2">
        <w:t xml:space="preserve">ОО и содержат 4 пункта в соответствии с </w:t>
      </w:r>
      <w:r>
        <w:t>«П</w:t>
      </w:r>
      <w:r w:rsidRPr="00EA2FB2">
        <w:t>оложением о рабоч</w:t>
      </w:r>
      <w:r>
        <w:t>ей</w:t>
      </w:r>
      <w:r w:rsidRPr="00EA2FB2">
        <w:t xml:space="preserve"> программ</w:t>
      </w:r>
      <w:r>
        <w:t xml:space="preserve">е </w:t>
      </w:r>
      <w:r w:rsidRPr="00A00142">
        <w:t>учебных предметов, учебных курсов (в том числе внеурочной деятельности), учебных модулей</w:t>
      </w:r>
      <w:r>
        <w:rPr>
          <w:b/>
        </w:rPr>
        <w:t xml:space="preserve">» </w:t>
      </w:r>
      <w:r w:rsidRPr="00E179AF">
        <w:t>МБОУ ЛСОШ №</w:t>
      </w:r>
      <w:r w:rsidRPr="00E457E0">
        <w:t>3:</w:t>
      </w:r>
    </w:p>
    <w:p w:rsidR="009D5FB7" w:rsidRDefault="009D5FB7" w:rsidP="009D5FB7">
      <w:pPr>
        <w:ind w:firstLine="709"/>
        <w:jc w:val="both"/>
      </w:pPr>
      <w:r w:rsidRPr="00EA2FB2">
        <w:t xml:space="preserve">1) пояснительная записка; </w:t>
      </w:r>
    </w:p>
    <w:p w:rsidR="009D5FB7" w:rsidRDefault="009D5FB7" w:rsidP="009D5FB7">
      <w:pPr>
        <w:ind w:firstLine="709"/>
        <w:jc w:val="both"/>
      </w:pPr>
      <w:r w:rsidRPr="00EA2FB2">
        <w:t xml:space="preserve">2) содержание учебного предмета, учебного курса (в том числе внеурочной деятельности), учебного модуля; </w:t>
      </w:r>
    </w:p>
    <w:p w:rsidR="009D5FB7" w:rsidRDefault="009D5FB7" w:rsidP="009D5FB7">
      <w:pPr>
        <w:ind w:firstLine="709"/>
        <w:jc w:val="both"/>
      </w:pPr>
      <w:r w:rsidRPr="00EA2FB2">
        <w:t xml:space="preserve">3) планируемые результаты освоения учебного предмета, учебного курса (в том числе внеурочной деятельности), учебного модуля; </w:t>
      </w:r>
    </w:p>
    <w:p w:rsidR="009D5FB7" w:rsidRDefault="009D5FB7" w:rsidP="009D5FB7">
      <w:pPr>
        <w:ind w:firstLine="709"/>
        <w:jc w:val="both"/>
      </w:pPr>
      <w:r w:rsidRPr="00EA2FB2">
        <w:t>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t xml:space="preserve"> (для курсов внеурочной деятельности с указанием формы проведения занятия)</w:t>
      </w:r>
      <w:r w:rsidRPr="00EA2FB2">
        <w:t xml:space="preserve">. </w:t>
      </w:r>
    </w:p>
    <w:p w:rsidR="009D5FB7" w:rsidRPr="006A25FE" w:rsidRDefault="009D5FB7" w:rsidP="009D5FB7">
      <w:pPr>
        <w:ind w:firstLine="709"/>
        <w:jc w:val="both"/>
        <w:rPr>
          <w:b/>
        </w:rPr>
      </w:pPr>
      <w:r w:rsidRPr="006A25FE">
        <w:rPr>
          <w:b/>
        </w:rPr>
        <w:t xml:space="preserve">Перечень рабочих программ учебных предметов обязательной части учебного плана ООП </w:t>
      </w:r>
      <w:r>
        <w:rPr>
          <w:b/>
        </w:rPr>
        <w:t>Н</w:t>
      </w:r>
      <w:r w:rsidRPr="006A25FE">
        <w:rPr>
          <w:b/>
        </w:rPr>
        <w:t xml:space="preserve">ОО: </w:t>
      </w:r>
    </w:p>
    <w:p w:rsidR="009D5FB7" w:rsidRDefault="009D5FB7" w:rsidP="009D5FB7">
      <w:pPr>
        <w:ind w:firstLine="709"/>
        <w:jc w:val="both"/>
      </w:pPr>
      <w:r w:rsidRPr="00EA2FB2">
        <w:t xml:space="preserve">1. Русский язык </w:t>
      </w:r>
    </w:p>
    <w:p w:rsidR="009D5FB7" w:rsidRDefault="009D5FB7" w:rsidP="009D5FB7">
      <w:pPr>
        <w:ind w:firstLine="709"/>
        <w:jc w:val="both"/>
      </w:pPr>
      <w:r w:rsidRPr="00EA2FB2">
        <w:t>2. Литератур</w:t>
      </w:r>
      <w:r>
        <w:t>ное чтение</w:t>
      </w:r>
    </w:p>
    <w:p w:rsidR="009D5FB7" w:rsidRDefault="009D5FB7" w:rsidP="009D5FB7">
      <w:pPr>
        <w:ind w:firstLine="709"/>
        <w:jc w:val="both"/>
      </w:pPr>
      <w:r w:rsidRPr="00EA2FB2">
        <w:t>3. Иностр</w:t>
      </w:r>
      <w:r>
        <w:t>анный язык (английский</w:t>
      </w:r>
      <w:r w:rsidRPr="00EA2FB2">
        <w:t>)</w:t>
      </w:r>
    </w:p>
    <w:p w:rsidR="009D5FB7" w:rsidRDefault="009D5FB7" w:rsidP="009D5FB7">
      <w:pPr>
        <w:ind w:firstLine="709"/>
        <w:jc w:val="both"/>
      </w:pPr>
      <w:r w:rsidRPr="00EA2FB2">
        <w:lastRenderedPageBreak/>
        <w:t>5. Математика</w:t>
      </w:r>
    </w:p>
    <w:p w:rsidR="009D5FB7" w:rsidRDefault="009D5FB7" w:rsidP="009D5FB7">
      <w:pPr>
        <w:ind w:firstLine="709"/>
        <w:jc w:val="both"/>
      </w:pPr>
      <w:r w:rsidRPr="00EA2FB2">
        <w:t xml:space="preserve">6. </w:t>
      </w:r>
      <w:r>
        <w:t>Окружающий мир</w:t>
      </w:r>
    </w:p>
    <w:p w:rsidR="009D5FB7" w:rsidRPr="00E457E0" w:rsidRDefault="009D5FB7" w:rsidP="009D5FB7">
      <w:pPr>
        <w:ind w:firstLine="709"/>
        <w:jc w:val="both"/>
      </w:pPr>
      <w:r>
        <w:t xml:space="preserve">7. </w:t>
      </w:r>
      <w:r w:rsidRPr="001610F0">
        <w:t>Основы религиозных культур и светской этики</w:t>
      </w:r>
    </w:p>
    <w:p w:rsidR="009D5FB7" w:rsidRDefault="009D5FB7" w:rsidP="009D5FB7">
      <w:pPr>
        <w:ind w:firstLine="709"/>
        <w:jc w:val="both"/>
      </w:pPr>
      <w:r w:rsidRPr="00D51C7A">
        <w:t>9.</w:t>
      </w:r>
      <w:r>
        <w:t xml:space="preserve"> Изобразительное искусство</w:t>
      </w:r>
    </w:p>
    <w:p w:rsidR="009D5FB7" w:rsidRDefault="009D5FB7" w:rsidP="009D5FB7">
      <w:pPr>
        <w:ind w:firstLine="709"/>
        <w:jc w:val="both"/>
      </w:pPr>
      <w:r>
        <w:t>10. Музыка</w:t>
      </w:r>
    </w:p>
    <w:p w:rsidR="009D5FB7" w:rsidRDefault="009D5FB7" w:rsidP="009D5FB7">
      <w:pPr>
        <w:ind w:firstLine="709"/>
        <w:jc w:val="both"/>
      </w:pPr>
      <w:r>
        <w:t>11. Технология</w:t>
      </w:r>
    </w:p>
    <w:p w:rsidR="009D5FB7" w:rsidRPr="00D51C7A" w:rsidRDefault="009D5FB7" w:rsidP="009D5FB7">
      <w:pPr>
        <w:ind w:firstLine="709"/>
        <w:jc w:val="both"/>
      </w:pPr>
      <w:r>
        <w:t>12. Физическая культура</w:t>
      </w:r>
    </w:p>
    <w:p w:rsidR="009D5FB7" w:rsidRDefault="009D5FB7" w:rsidP="009D5FB7">
      <w:pPr>
        <w:ind w:firstLine="709"/>
        <w:jc w:val="both"/>
      </w:pPr>
    </w:p>
    <w:p w:rsidR="009D5FB7" w:rsidRDefault="009D5FB7" w:rsidP="009D5FB7">
      <w:pPr>
        <w:ind w:firstLine="709"/>
        <w:jc w:val="both"/>
      </w:pPr>
      <w:r w:rsidRPr="006A25FE">
        <w:rPr>
          <w:b/>
        </w:rPr>
        <w:t xml:space="preserve">Перечень рабочих программ учебных предметов, учебных курсов, учебных модулей части учебного плана, формируемой участниками образовательных отношений, ООП </w:t>
      </w:r>
      <w:r>
        <w:rPr>
          <w:b/>
        </w:rPr>
        <w:t>Н</w:t>
      </w:r>
      <w:r w:rsidRPr="006A25FE">
        <w:rPr>
          <w:b/>
        </w:rPr>
        <w:t>ОО:</w:t>
      </w:r>
    </w:p>
    <w:p w:rsidR="009D5FB7" w:rsidRPr="009D5FB7" w:rsidRDefault="009D5FB7" w:rsidP="009D5FB7">
      <w:pPr>
        <w:ind w:firstLine="709"/>
        <w:jc w:val="both"/>
      </w:pPr>
      <w:r w:rsidRPr="009D5FB7">
        <w:t>1. Функциональная грамотность</w:t>
      </w:r>
    </w:p>
    <w:p w:rsidR="009D5FB7" w:rsidRDefault="009D5FB7" w:rsidP="009D5FB7">
      <w:pPr>
        <w:ind w:firstLine="709"/>
        <w:jc w:val="both"/>
      </w:pPr>
    </w:p>
    <w:p w:rsidR="009D5FB7" w:rsidRPr="00716BD9" w:rsidRDefault="009D5FB7" w:rsidP="009D5FB7">
      <w:pPr>
        <w:pStyle w:val="ConsPlusTitle"/>
        <w:ind w:firstLine="709"/>
        <w:jc w:val="both"/>
        <w:rPr>
          <w:rFonts w:ascii="Times New Roman" w:hAnsi="Times New Roman" w:cs="Times New Roman"/>
          <w:lang w:val="ru-RU"/>
        </w:rPr>
      </w:pPr>
      <w:r>
        <w:rPr>
          <w:rFonts w:ascii="Times New Roman" w:hAnsi="Times New Roman" w:cs="Times New Roman"/>
          <w:lang w:val="ru-RU"/>
        </w:rPr>
        <w:t xml:space="preserve">2.2 </w:t>
      </w:r>
      <w:r w:rsidRPr="00716BD9">
        <w:rPr>
          <w:rFonts w:ascii="Times New Roman" w:hAnsi="Times New Roman" w:cs="Times New Roman"/>
          <w:lang w:val="ru-RU"/>
        </w:rPr>
        <w:t>Программа формирования универсальных учебных действий</w:t>
      </w:r>
      <w:r>
        <w:rPr>
          <w:rFonts w:ascii="Times New Roman" w:hAnsi="Times New Roman" w:cs="Times New Roman"/>
          <w:lang w:val="ru-RU"/>
        </w:rPr>
        <w:t xml:space="preserve"> у обучающихся</w:t>
      </w:r>
    </w:p>
    <w:p w:rsidR="009D5FB7" w:rsidRPr="00716BD9" w:rsidRDefault="009D5FB7" w:rsidP="009D5FB7">
      <w:pPr>
        <w:pStyle w:val="ConsPlusNormal"/>
        <w:ind w:firstLine="709"/>
        <w:jc w:val="both"/>
      </w:pPr>
      <w:r w:rsidRPr="00716BD9">
        <w:t xml:space="preserve"> В соответствии с ФГОС НОО программа формирования универсальных (обобщенных) учебных действий (далее – УУД) имеет следующую структуру:</w:t>
      </w:r>
    </w:p>
    <w:p w:rsidR="009D5FB7" w:rsidRPr="00716BD9" w:rsidRDefault="009D5FB7" w:rsidP="009D5FB7">
      <w:pPr>
        <w:pStyle w:val="ConsPlusNormal"/>
        <w:ind w:firstLine="709"/>
        <w:jc w:val="both"/>
      </w:pPr>
      <w:r w:rsidRPr="00716BD9">
        <w:t>- описание взаимосвязи универсальных учебных действий с содержанием учебных предметов;</w:t>
      </w:r>
    </w:p>
    <w:p w:rsidR="009D5FB7" w:rsidRPr="00716BD9" w:rsidRDefault="009D5FB7" w:rsidP="009D5FB7">
      <w:pPr>
        <w:pStyle w:val="ConsPlusNormal"/>
        <w:ind w:firstLine="709"/>
        <w:jc w:val="both"/>
      </w:pPr>
      <w:r w:rsidRPr="00716BD9">
        <w:t>- характеристика познавательных, коммуникативных и регулятивных универсальных учебных действий.</w:t>
      </w:r>
    </w:p>
    <w:p w:rsidR="009D5FB7" w:rsidRPr="00716BD9" w:rsidRDefault="009D5FB7" w:rsidP="009D5FB7">
      <w:pPr>
        <w:pStyle w:val="ConsPlusNormal"/>
        <w:ind w:firstLine="709"/>
        <w:jc w:val="both"/>
      </w:pPr>
      <w:r w:rsidRPr="00716BD9">
        <w:t xml:space="preserve"> </w:t>
      </w:r>
      <w:r w:rsidRPr="00716BD9">
        <w:rPr>
          <w:b/>
          <w:i/>
        </w:rPr>
        <w:t>Цель развития обучающихся</w:t>
      </w:r>
      <w:r w:rsidRPr="00716BD9">
        <w:t xml:space="preserve">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9D5FB7" w:rsidRPr="00716BD9" w:rsidRDefault="009D5FB7" w:rsidP="009D5FB7">
      <w:pPr>
        <w:pStyle w:val="ConsPlusNormal"/>
        <w:ind w:firstLine="709"/>
        <w:jc w:val="both"/>
      </w:pPr>
      <w:r w:rsidRPr="00716BD9">
        <w:t>- предметные знания, умения и способы деятельности являются содержательной основой становления УУД;</w:t>
      </w:r>
    </w:p>
    <w:p w:rsidR="009D5FB7" w:rsidRPr="00716BD9" w:rsidRDefault="009D5FB7" w:rsidP="009D5FB7">
      <w:pPr>
        <w:pStyle w:val="ConsPlusNormal"/>
        <w:ind w:firstLine="709"/>
        <w:jc w:val="both"/>
      </w:pPr>
      <w:r w:rsidRPr="00716BD9">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D5FB7" w:rsidRPr="00716BD9" w:rsidRDefault="009D5FB7" w:rsidP="009D5FB7">
      <w:pPr>
        <w:pStyle w:val="ConsPlusNormal"/>
        <w:ind w:firstLine="709"/>
        <w:jc w:val="both"/>
      </w:pPr>
      <w:r w:rsidRPr="00716BD9">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D5FB7" w:rsidRPr="00716BD9" w:rsidRDefault="009D5FB7" w:rsidP="009D5FB7">
      <w:pPr>
        <w:pStyle w:val="ConsPlusNormal"/>
        <w:ind w:firstLine="709"/>
        <w:jc w:val="both"/>
      </w:pPr>
      <w:r w:rsidRPr="00716BD9">
        <w:t>-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D5FB7" w:rsidRPr="00E457E0" w:rsidRDefault="009D5FB7" w:rsidP="009D5FB7">
      <w:pPr>
        <w:pStyle w:val="ConsPlusNormal"/>
        <w:ind w:firstLine="709"/>
        <w:jc w:val="both"/>
        <w:rPr>
          <w:i/>
        </w:rPr>
      </w:pPr>
      <w:r w:rsidRPr="00E457E0">
        <w:rPr>
          <w:b/>
          <w:bCs/>
          <w:i/>
          <w:position w:val="6"/>
        </w:rPr>
        <w:t>Характеристика регулятивных, познавательных, коммуникативных универсальных учебных действий обучающихся</w:t>
      </w:r>
    </w:p>
    <w:p w:rsidR="009D5FB7" w:rsidRPr="00E457E0" w:rsidRDefault="009D5FB7" w:rsidP="009D5FB7">
      <w:pPr>
        <w:autoSpaceDE w:val="0"/>
        <w:autoSpaceDN w:val="0"/>
        <w:adjustRightInd w:val="0"/>
        <w:ind w:firstLine="709"/>
        <w:jc w:val="both"/>
        <w:textAlignment w:val="center"/>
      </w:pPr>
      <w:r w:rsidRPr="00E457E0">
        <w:rPr>
          <w:b/>
          <w:i/>
        </w:rPr>
        <w:t>Метапредметные результаты</w:t>
      </w:r>
      <w:r w:rsidRPr="00E457E0">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D5FB7" w:rsidRPr="00E457E0" w:rsidRDefault="009D5FB7" w:rsidP="009D5FB7">
      <w:pPr>
        <w:autoSpaceDE w:val="0"/>
        <w:autoSpaceDN w:val="0"/>
        <w:adjustRightInd w:val="0"/>
        <w:ind w:firstLine="709"/>
        <w:jc w:val="both"/>
        <w:textAlignment w:val="center"/>
      </w:pPr>
      <w:r w:rsidRPr="00E457E0">
        <w:t>—универсальными учебными познавательными действиями;</w:t>
      </w:r>
    </w:p>
    <w:p w:rsidR="009D5FB7" w:rsidRPr="00E457E0" w:rsidRDefault="009D5FB7" w:rsidP="009D5FB7">
      <w:pPr>
        <w:autoSpaceDE w:val="0"/>
        <w:autoSpaceDN w:val="0"/>
        <w:adjustRightInd w:val="0"/>
        <w:ind w:firstLine="709"/>
        <w:jc w:val="both"/>
        <w:textAlignment w:val="center"/>
      </w:pPr>
      <w:r w:rsidRPr="00E457E0">
        <w:t>—универсальными учебными коммуникативными действиями;</w:t>
      </w:r>
    </w:p>
    <w:p w:rsidR="009D5FB7" w:rsidRPr="00E457E0" w:rsidRDefault="009D5FB7" w:rsidP="009D5FB7">
      <w:pPr>
        <w:autoSpaceDE w:val="0"/>
        <w:autoSpaceDN w:val="0"/>
        <w:adjustRightInd w:val="0"/>
        <w:ind w:firstLine="709"/>
        <w:jc w:val="both"/>
        <w:textAlignment w:val="center"/>
      </w:pPr>
      <w:r w:rsidRPr="00E457E0">
        <w:t>—универсальными регулятивными действиями.</w:t>
      </w:r>
    </w:p>
    <w:p w:rsidR="009D5FB7" w:rsidRPr="00716BD9" w:rsidRDefault="009D5FB7" w:rsidP="009D5FB7">
      <w:pPr>
        <w:pStyle w:val="ConsPlusNormal"/>
        <w:ind w:firstLine="709"/>
        <w:jc w:val="both"/>
      </w:pPr>
      <w:r w:rsidRPr="00716BD9">
        <w:rPr>
          <w:b/>
          <w:i/>
        </w:rPr>
        <w:t>Познавательные УУД</w:t>
      </w:r>
      <w:r w:rsidRPr="00716BD9">
        <w:t xml:space="preserve"> отражают совокупность операций, участвующих в учебно-познавательной деятельности обучающихся, и включают:</w:t>
      </w:r>
    </w:p>
    <w:p w:rsidR="009D5FB7" w:rsidRPr="00716BD9" w:rsidRDefault="009D5FB7" w:rsidP="009D5FB7">
      <w:pPr>
        <w:pStyle w:val="ConsPlusNormal"/>
        <w:ind w:firstLine="709"/>
        <w:jc w:val="both"/>
      </w:pPr>
      <w:r w:rsidRPr="00716BD9">
        <w:t xml:space="preserve">-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w:t>
      </w:r>
      <w:r w:rsidRPr="00716BD9">
        <w:lastRenderedPageBreak/>
        <w:t>эксперименты; измерения и другое);</w:t>
      </w:r>
    </w:p>
    <w:p w:rsidR="009D5FB7" w:rsidRPr="00716BD9" w:rsidRDefault="009D5FB7" w:rsidP="009D5FB7">
      <w:pPr>
        <w:pStyle w:val="ConsPlusNormal"/>
        <w:ind w:firstLine="709"/>
        <w:jc w:val="both"/>
      </w:pPr>
      <w:r w:rsidRPr="00716BD9">
        <w:t>-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9D5FB7" w:rsidRPr="00716BD9" w:rsidRDefault="009D5FB7" w:rsidP="009D5FB7">
      <w:pPr>
        <w:pStyle w:val="ConsPlusNormal"/>
        <w:ind w:firstLine="709"/>
        <w:jc w:val="both"/>
      </w:pPr>
      <w:r w:rsidRPr="00716BD9">
        <w:t>-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D5FB7" w:rsidRPr="00E457E0" w:rsidRDefault="009D5FB7" w:rsidP="009D5FB7">
      <w:pPr>
        <w:autoSpaceDE w:val="0"/>
        <w:autoSpaceDN w:val="0"/>
        <w:adjustRightInd w:val="0"/>
        <w:ind w:firstLine="709"/>
        <w:jc w:val="both"/>
        <w:textAlignment w:val="center"/>
        <w:rPr>
          <w:b/>
          <w:i/>
        </w:rPr>
      </w:pPr>
      <w:r w:rsidRPr="00E457E0">
        <w:rPr>
          <w:b/>
          <w:i/>
        </w:rPr>
        <w:t>Овладение универсальными учебными познавательными действиями включает:</w:t>
      </w:r>
    </w:p>
    <w:p w:rsidR="009D5FB7" w:rsidRPr="00E457E0" w:rsidRDefault="009D5FB7" w:rsidP="009D5FB7">
      <w:pPr>
        <w:autoSpaceDE w:val="0"/>
        <w:autoSpaceDN w:val="0"/>
        <w:adjustRightInd w:val="0"/>
        <w:ind w:firstLine="709"/>
        <w:jc w:val="both"/>
        <w:textAlignment w:val="center"/>
        <w:rPr>
          <w:i/>
        </w:rPr>
      </w:pPr>
      <w:r w:rsidRPr="00E457E0">
        <w:rPr>
          <w:i/>
        </w:rPr>
        <w:t>1) базовые логические действия:</w:t>
      </w:r>
    </w:p>
    <w:p w:rsidR="009D5FB7" w:rsidRPr="00E457E0" w:rsidRDefault="009D5FB7" w:rsidP="009D5FB7">
      <w:pPr>
        <w:autoSpaceDE w:val="0"/>
        <w:autoSpaceDN w:val="0"/>
        <w:adjustRightInd w:val="0"/>
        <w:ind w:firstLine="709"/>
        <w:jc w:val="both"/>
        <w:textAlignment w:val="center"/>
      </w:pPr>
      <w:r w:rsidRPr="00E457E0">
        <w:t>- сравнивать объекты, устанавливать основания для сравнения, устанавливать аналогии;</w:t>
      </w:r>
    </w:p>
    <w:p w:rsidR="009D5FB7" w:rsidRPr="00E457E0" w:rsidRDefault="009D5FB7" w:rsidP="009D5FB7">
      <w:pPr>
        <w:autoSpaceDE w:val="0"/>
        <w:autoSpaceDN w:val="0"/>
        <w:adjustRightInd w:val="0"/>
        <w:ind w:firstLine="709"/>
        <w:jc w:val="both"/>
        <w:textAlignment w:val="center"/>
      </w:pPr>
      <w:r w:rsidRPr="00E457E0">
        <w:t>- объединять части объекта (объекты) по определенному признаку;</w:t>
      </w:r>
    </w:p>
    <w:p w:rsidR="009D5FB7" w:rsidRPr="00E457E0" w:rsidRDefault="009D5FB7" w:rsidP="009D5FB7">
      <w:pPr>
        <w:autoSpaceDE w:val="0"/>
        <w:autoSpaceDN w:val="0"/>
        <w:adjustRightInd w:val="0"/>
        <w:ind w:firstLine="709"/>
        <w:jc w:val="both"/>
        <w:textAlignment w:val="center"/>
      </w:pPr>
      <w:r w:rsidRPr="00E457E0">
        <w:t>- определять существенный признак для классификации, классифицировать предложенные объекты;</w:t>
      </w:r>
    </w:p>
    <w:p w:rsidR="009D5FB7" w:rsidRPr="00E457E0" w:rsidRDefault="009D5FB7" w:rsidP="009D5FB7">
      <w:pPr>
        <w:autoSpaceDE w:val="0"/>
        <w:autoSpaceDN w:val="0"/>
        <w:adjustRightInd w:val="0"/>
        <w:ind w:firstLine="709"/>
        <w:jc w:val="both"/>
        <w:textAlignment w:val="center"/>
      </w:pPr>
      <w:r w:rsidRPr="00E457E0">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D5FB7" w:rsidRPr="00E457E0" w:rsidRDefault="009D5FB7" w:rsidP="009D5FB7">
      <w:pPr>
        <w:autoSpaceDE w:val="0"/>
        <w:autoSpaceDN w:val="0"/>
        <w:adjustRightInd w:val="0"/>
        <w:ind w:firstLine="709"/>
        <w:jc w:val="both"/>
        <w:textAlignment w:val="center"/>
      </w:pPr>
      <w:r w:rsidRPr="00E457E0">
        <w:t>- выявлять недостаток информации для решения учебной (практической) задачи на основе предложенного алгоритма;</w:t>
      </w:r>
    </w:p>
    <w:p w:rsidR="009D5FB7" w:rsidRPr="00E457E0" w:rsidRDefault="009D5FB7" w:rsidP="009D5FB7">
      <w:pPr>
        <w:autoSpaceDE w:val="0"/>
        <w:autoSpaceDN w:val="0"/>
        <w:adjustRightInd w:val="0"/>
        <w:ind w:firstLine="709"/>
        <w:jc w:val="both"/>
        <w:textAlignment w:val="center"/>
      </w:pPr>
      <w:r w:rsidRPr="00E457E0">
        <w:t>- устанавливать причинно-следственные связи в ситуациях, поддающихся непосредственному наблюдению или знакомых по опыту, делать выводы;</w:t>
      </w:r>
    </w:p>
    <w:p w:rsidR="009D5FB7" w:rsidRPr="00E457E0" w:rsidRDefault="009D5FB7" w:rsidP="009D5FB7">
      <w:pPr>
        <w:autoSpaceDE w:val="0"/>
        <w:autoSpaceDN w:val="0"/>
        <w:adjustRightInd w:val="0"/>
        <w:ind w:firstLine="709"/>
        <w:jc w:val="both"/>
        <w:textAlignment w:val="center"/>
        <w:rPr>
          <w:i/>
        </w:rPr>
      </w:pPr>
      <w:r w:rsidRPr="00E457E0">
        <w:rPr>
          <w:i/>
        </w:rPr>
        <w:t>2) базовые исследовательские действия:</w:t>
      </w:r>
    </w:p>
    <w:p w:rsidR="009D5FB7" w:rsidRPr="00E457E0" w:rsidRDefault="009D5FB7" w:rsidP="009D5FB7">
      <w:pPr>
        <w:autoSpaceDE w:val="0"/>
        <w:autoSpaceDN w:val="0"/>
        <w:adjustRightInd w:val="0"/>
        <w:ind w:firstLine="709"/>
        <w:jc w:val="both"/>
        <w:textAlignment w:val="center"/>
      </w:pPr>
      <w:r w:rsidRPr="00E457E0">
        <w:t>- определять разрыв между реальным и желательным состоянием объекта (ситуации) на основе предложенных педагогическим работником вопросов;</w:t>
      </w:r>
    </w:p>
    <w:p w:rsidR="009D5FB7" w:rsidRPr="00E457E0" w:rsidRDefault="009D5FB7" w:rsidP="009D5FB7">
      <w:pPr>
        <w:autoSpaceDE w:val="0"/>
        <w:autoSpaceDN w:val="0"/>
        <w:adjustRightInd w:val="0"/>
        <w:ind w:firstLine="709"/>
        <w:jc w:val="both"/>
        <w:textAlignment w:val="center"/>
      </w:pPr>
      <w:r w:rsidRPr="00E457E0">
        <w:t>- с помощью педагогического работника формулировать цель, планировать изменения объекта, ситуации;</w:t>
      </w:r>
    </w:p>
    <w:p w:rsidR="009D5FB7" w:rsidRPr="00E457E0" w:rsidRDefault="009D5FB7" w:rsidP="009D5FB7">
      <w:pPr>
        <w:autoSpaceDE w:val="0"/>
        <w:autoSpaceDN w:val="0"/>
        <w:adjustRightInd w:val="0"/>
        <w:ind w:firstLine="709"/>
        <w:jc w:val="both"/>
        <w:textAlignment w:val="center"/>
      </w:pPr>
      <w:r w:rsidRPr="00E457E0">
        <w:t>- сравнивать несколько вариантов решения задачи, выбирать наиболее подходящий (на основе предложенных критериев);</w:t>
      </w:r>
    </w:p>
    <w:p w:rsidR="009D5FB7" w:rsidRPr="00E457E0" w:rsidRDefault="009D5FB7" w:rsidP="009D5FB7">
      <w:pPr>
        <w:autoSpaceDE w:val="0"/>
        <w:autoSpaceDN w:val="0"/>
        <w:adjustRightInd w:val="0"/>
        <w:ind w:firstLine="709"/>
        <w:jc w:val="both"/>
        <w:textAlignment w:val="center"/>
      </w:pPr>
      <w:r w:rsidRPr="00E457E0">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5FB7" w:rsidRPr="00E457E0" w:rsidRDefault="009D5FB7" w:rsidP="009D5FB7">
      <w:pPr>
        <w:autoSpaceDE w:val="0"/>
        <w:autoSpaceDN w:val="0"/>
        <w:adjustRightInd w:val="0"/>
        <w:ind w:firstLine="709"/>
        <w:jc w:val="both"/>
        <w:textAlignment w:val="center"/>
      </w:pPr>
      <w:r w:rsidRPr="00E457E0">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D5FB7" w:rsidRPr="00E457E0" w:rsidRDefault="009D5FB7" w:rsidP="009D5FB7">
      <w:pPr>
        <w:autoSpaceDE w:val="0"/>
        <w:autoSpaceDN w:val="0"/>
        <w:adjustRightInd w:val="0"/>
        <w:ind w:firstLine="709"/>
        <w:jc w:val="both"/>
        <w:textAlignment w:val="center"/>
      </w:pPr>
      <w:r w:rsidRPr="00E457E0">
        <w:t>- прогнозировать возможное развитие процессов, событий и их последствия в аналогичных или сходных ситуациях;</w:t>
      </w:r>
    </w:p>
    <w:p w:rsidR="009D5FB7" w:rsidRPr="00E457E0" w:rsidRDefault="009D5FB7" w:rsidP="009D5FB7">
      <w:pPr>
        <w:autoSpaceDE w:val="0"/>
        <w:autoSpaceDN w:val="0"/>
        <w:adjustRightInd w:val="0"/>
        <w:ind w:firstLine="709"/>
        <w:jc w:val="both"/>
        <w:textAlignment w:val="center"/>
        <w:rPr>
          <w:i/>
        </w:rPr>
      </w:pPr>
      <w:r w:rsidRPr="00E457E0">
        <w:rPr>
          <w:i/>
        </w:rPr>
        <w:t>3) работа с информацией:</w:t>
      </w:r>
    </w:p>
    <w:p w:rsidR="009D5FB7" w:rsidRPr="00E457E0" w:rsidRDefault="009D5FB7" w:rsidP="009D5FB7">
      <w:pPr>
        <w:autoSpaceDE w:val="0"/>
        <w:autoSpaceDN w:val="0"/>
        <w:adjustRightInd w:val="0"/>
        <w:ind w:firstLine="709"/>
        <w:jc w:val="both"/>
        <w:textAlignment w:val="center"/>
      </w:pPr>
      <w:r w:rsidRPr="00E457E0">
        <w:t>- выбирать источник получения информации;</w:t>
      </w:r>
    </w:p>
    <w:p w:rsidR="009D5FB7" w:rsidRPr="00E457E0" w:rsidRDefault="009D5FB7" w:rsidP="009D5FB7">
      <w:pPr>
        <w:autoSpaceDE w:val="0"/>
        <w:autoSpaceDN w:val="0"/>
        <w:adjustRightInd w:val="0"/>
        <w:ind w:firstLine="709"/>
        <w:jc w:val="both"/>
        <w:textAlignment w:val="center"/>
      </w:pPr>
      <w:r w:rsidRPr="00E457E0">
        <w:t>- согласно заданному алгоритму находить в предложенном источнике информацию, представленную в явном виде;</w:t>
      </w:r>
    </w:p>
    <w:p w:rsidR="009D5FB7" w:rsidRPr="00E457E0" w:rsidRDefault="009D5FB7" w:rsidP="009D5FB7">
      <w:pPr>
        <w:autoSpaceDE w:val="0"/>
        <w:autoSpaceDN w:val="0"/>
        <w:adjustRightInd w:val="0"/>
        <w:ind w:firstLine="709"/>
        <w:jc w:val="both"/>
        <w:textAlignment w:val="center"/>
      </w:pPr>
      <w:r w:rsidRPr="00E457E0">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D5FB7" w:rsidRPr="00E457E0" w:rsidRDefault="009D5FB7" w:rsidP="009D5FB7">
      <w:pPr>
        <w:autoSpaceDE w:val="0"/>
        <w:autoSpaceDN w:val="0"/>
        <w:adjustRightInd w:val="0"/>
        <w:ind w:firstLine="709"/>
        <w:jc w:val="both"/>
        <w:textAlignment w:val="center"/>
      </w:pPr>
      <w:r w:rsidRPr="00E457E0">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D5FB7" w:rsidRPr="00E457E0" w:rsidRDefault="009D5FB7" w:rsidP="009D5FB7">
      <w:pPr>
        <w:autoSpaceDE w:val="0"/>
        <w:autoSpaceDN w:val="0"/>
        <w:adjustRightInd w:val="0"/>
        <w:ind w:firstLine="709"/>
        <w:jc w:val="both"/>
        <w:textAlignment w:val="center"/>
      </w:pPr>
      <w:r w:rsidRPr="00E457E0">
        <w:t>- анализировать и создавать текстовую, видео, графическую, звуковую, информацию в соответствии с учебной задачей;</w:t>
      </w:r>
    </w:p>
    <w:p w:rsidR="009D5FB7" w:rsidRPr="00E457E0" w:rsidRDefault="009D5FB7" w:rsidP="009D5FB7">
      <w:pPr>
        <w:autoSpaceDE w:val="0"/>
        <w:autoSpaceDN w:val="0"/>
        <w:adjustRightInd w:val="0"/>
        <w:ind w:firstLine="709"/>
        <w:jc w:val="both"/>
        <w:textAlignment w:val="center"/>
      </w:pPr>
      <w:r w:rsidRPr="00E457E0">
        <w:t>- самостоятельно создавать схемы, таблицы для представления информации.</w:t>
      </w:r>
    </w:p>
    <w:p w:rsidR="009D5FB7" w:rsidRPr="00716BD9" w:rsidRDefault="009D5FB7" w:rsidP="009D5FB7">
      <w:pPr>
        <w:pStyle w:val="ConsPlusNormal"/>
        <w:ind w:firstLine="709"/>
        <w:jc w:val="both"/>
      </w:pPr>
      <w:r w:rsidRPr="00716BD9">
        <w:t>Познавательные УУД становятся предпосылкой формирования способности обучающегося к самообразованию и саморазвитию.</w:t>
      </w:r>
    </w:p>
    <w:p w:rsidR="009D5FB7" w:rsidRPr="00716BD9" w:rsidRDefault="009D5FB7" w:rsidP="009D5FB7">
      <w:pPr>
        <w:pStyle w:val="ConsPlusNormal"/>
        <w:ind w:firstLine="709"/>
        <w:jc w:val="both"/>
      </w:pPr>
      <w:r w:rsidRPr="00716BD9">
        <w:rPr>
          <w:b/>
          <w:i/>
        </w:rPr>
        <w:t xml:space="preserve"> Коммуникативные УУД</w:t>
      </w:r>
      <w:r w:rsidRPr="00716BD9">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D5FB7" w:rsidRPr="00716BD9" w:rsidRDefault="009D5FB7" w:rsidP="009D5FB7">
      <w:pPr>
        <w:pStyle w:val="ConsPlusNormal"/>
        <w:ind w:firstLine="709"/>
        <w:jc w:val="both"/>
      </w:pPr>
      <w:r w:rsidRPr="00716BD9">
        <w:t xml:space="preserve"> Коммуникативные УУД формируются в том числе через использование цифровой образовательной среды класса, образовательной организации.</w:t>
      </w:r>
    </w:p>
    <w:p w:rsidR="009D5FB7" w:rsidRPr="00716BD9" w:rsidRDefault="009D5FB7" w:rsidP="009D5FB7">
      <w:pPr>
        <w:pStyle w:val="ConsPlusNormal"/>
        <w:ind w:firstLine="709"/>
        <w:jc w:val="both"/>
      </w:pPr>
      <w:r w:rsidRPr="00716BD9">
        <w:t xml:space="preserve"> Коммуникативные УУД характеризуются четырьмя группами учебных операций, </w:t>
      </w:r>
      <w:r w:rsidRPr="00716BD9">
        <w:lastRenderedPageBreak/>
        <w:t>обеспечивающих:</w:t>
      </w:r>
    </w:p>
    <w:p w:rsidR="009D5FB7" w:rsidRPr="00716BD9" w:rsidRDefault="009D5FB7" w:rsidP="009D5FB7">
      <w:pPr>
        <w:pStyle w:val="ConsPlusNormal"/>
        <w:ind w:firstLine="709"/>
        <w:jc w:val="both"/>
      </w:pPr>
      <w:r w:rsidRPr="00716BD9">
        <w:t>- смысловое чтение текстов разных жанров, типов, назначений; аналитическую текстовую деятельность с ними;</w:t>
      </w:r>
    </w:p>
    <w:p w:rsidR="009D5FB7" w:rsidRPr="00716BD9" w:rsidRDefault="009D5FB7" w:rsidP="009D5FB7">
      <w:pPr>
        <w:pStyle w:val="ConsPlusNormal"/>
        <w:ind w:firstLine="709"/>
        <w:jc w:val="both"/>
      </w:pPr>
      <w:r w:rsidRPr="00716BD9">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D5FB7" w:rsidRPr="00716BD9" w:rsidRDefault="009D5FB7" w:rsidP="009D5FB7">
      <w:pPr>
        <w:pStyle w:val="ConsPlusNormal"/>
        <w:ind w:firstLine="709"/>
        <w:jc w:val="both"/>
      </w:pPr>
      <w:r w:rsidRPr="00716BD9">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D5FB7" w:rsidRPr="00716BD9" w:rsidRDefault="009D5FB7" w:rsidP="009D5FB7">
      <w:pPr>
        <w:pStyle w:val="ConsPlusNormal"/>
        <w:ind w:firstLine="709"/>
        <w:jc w:val="both"/>
      </w:pPr>
      <w:r w:rsidRPr="00716BD9">
        <w:t>-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D5FB7" w:rsidRPr="00E457E0" w:rsidRDefault="009D5FB7" w:rsidP="009D5FB7">
      <w:pPr>
        <w:autoSpaceDE w:val="0"/>
        <w:autoSpaceDN w:val="0"/>
        <w:adjustRightInd w:val="0"/>
        <w:ind w:firstLine="709"/>
        <w:jc w:val="both"/>
        <w:textAlignment w:val="center"/>
        <w:rPr>
          <w:b/>
          <w:i/>
        </w:rPr>
      </w:pPr>
      <w:r w:rsidRPr="00E457E0">
        <w:rPr>
          <w:b/>
          <w:i/>
        </w:rPr>
        <w:t>Овладение универсальными учебными коммуникативными действиями включает:</w:t>
      </w:r>
    </w:p>
    <w:p w:rsidR="009D5FB7" w:rsidRPr="00E457E0" w:rsidRDefault="009D5FB7" w:rsidP="009D5FB7">
      <w:pPr>
        <w:autoSpaceDE w:val="0"/>
        <w:autoSpaceDN w:val="0"/>
        <w:adjustRightInd w:val="0"/>
        <w:ind w:firstLine="709"/>
        <w:jc w:val="both"/>
        <w:textAlignment w:val="center"/>
        <w:rPr>
          <w:i/>
        </w:rPr>
      </w:pPr>
      <w:r w:rsidRPr="00E457E0">
        <w:rPr>
          <w:i/>
        </w:rPr>
        <w:t>1) общение:</w:t>
      </w:r>
    </w:p>
    <w:p w:rsidR="009D5FB7" w:rsidRPr="00E457E0" w:rsidRDefault="009D5FB7" w:rsidP="009D5FB7">
      <w:pPr>
        <w:autoSpaceDE w:val="0"/>
        <w:autoSpaceDN w:val="0"/>
        <w:adjustRightInd w:val="0"/>
        <w:ind w:firstLine="709"/>
        <w:jc w:val="both"/>
        <w:textAlignment w:val="center"/>
      </w:pPr>
      <w:r w:rsidRPr="00E457E0">
        <w:t>- воспринимать и формулировать суждения, выражать эмоции в соответствии с целями и условиями общения в знакомой среде;</w:t>
      </w:r>
    </w:p>
    <w:p w:rsidR="009D5FB7" w:rsidRPr="00E457E0" w:rsidRDefault="009D5FB7" w:rsidP="009D5FB7">
      <w:pPr>
        <w:autoSpaceDE w:val="0"/>
        <w:autoSpaceDN w:val="0"/>
        <w:adjustRightInd w:val="0"/>
        <w:ind w:firstLine="709"/>
        <w:jc w:val="both"/>
        <w:textAlignment w:val="center"/>
      </w:pPr>
      <w:r w:rsidRPr="00E457E0">
        <w:t>- проявлять уважительное отношение к собеседнику, соблюдать правила ведения диалога и дискуссии;</w:t>
      </w:r>
    </w:p>
    <w:p w:rsidR="009D5FB7" w:rsidRPr="00E457E0" w:rsidRDefault="009D5FB7" w:rsidP="009D5FB7">
      <w:pPr>
        <w:autoSpaceDE w:val="0"/>
        <w:autoSpaceDN w:val="0"/>
        <w:adjustRightInd w:val="0"/>
        <w:ind w:firstLine="709"/>
        <w:jc w:val="both"/>
        <w:textAlignment w:val="center"/>
      </w:pPr>
      <w:r w:rsidRPr="00E457E0">
        <w:t>- признавать возможность существования разных точек зрения;</w:t>
      </w:r>
    </w:p>
    <w:p w:rsidR="009D5FB7" w:rsidRPr="00E457E0" w:rsidRDefault="009D5FB7" w:rsidP="009D5FB7">
      <w:pPr>
        <w:autoSpaceDE w:val="0"/>
        <w:autoSpaceDN w:val="0"/>
        <w:adjustRightInd w:val="0"/>
        <w:ind w:firstLine="709"/>
        <w:jc w:val="both"/>
        <w:textAlignment w:val="center"/>
      </w:pPr>
      <w:r w:rsidRPr="00E457E0">
        <w:t>- корректно и аргументированно высказывать свое мнение;</w:t>
      </w:r>
    </w:p>
    <w:p w:rsidR="009D5FB7" w:rsidRPr="00E457E0" w:rsidRDefault="009D5FB7" w:rsidP="009D5FB7">
      <w:pPr>
        <w:autoSpaceDE w:val="0"/>
        <w:autoSpaceDN w:val="0"/>
        <w:adjustRightInd w:val="0"/>
        <w:ind w:firstLine="709"/>
        <w:jc w:val="both"/>
        <w:textAlignment w:val="center"/>
      </w:pPr>
      <w:r w:rsidRPr="00E457E0">
        <w:t>- строить речевое высказывание в соответствии с поставленной задачей;</w:t>
      </w:r>
    </w:p>
    <w:p w:rsidR="009D5FB7" w:rsidRPr="00E457E0" w:rsidRDefault="009D5FB7" w:rsidP="009D5FB7">
      <w:pPr>
        <w:autoSpaceDE w:val="0"/>
        <w:autoSpaceDN w:val="0"/>
        <w:adjustRightInd w:val="0"/>
        <w:ind w:firstLine="709"/>
        <w:jc w:val="both"/>
        <w:textAlignment w:val="center"/>
      </w:pPr>
      <w:r w:rsidRPr="00E457E0">
        <w:t>- создавать устные и письменные тексты (описание, рассуждение, повествование);</w:t>
      </w:r>
    </w:p>
    <w:p w:rsidR="009D5FB7" w:rsidRPr="00E457E0" w:rsidRDefault="009D5FB7" w:rsidP="009D5FB7">
      <w:pPr>
        <w:autoSpaceDE w:val="0"/>
        <w:autoSpaceDN w:val="0"/>
        <w:adjustRightInd w:val="0"/>
        <w:ind w:firstLine="709"/>
        <w:jc w:val="both"/>
        <w:textAlignment w:val="center"/>
      </w:pPr>
      <w:r w:rsidRPr="00E457E0">
        <w:t>- готовить небольшие публичные выступления;</w:t>
      </w:r>
    </w:p>
    <w:p w:rsidR="009D5FB7" w:rsidRPr="00E457E0" w:rsidRDefault="009D5FB7" w:rsidP="009D5FB7">
      <w:pPr>
        <w:autoSpaceDE w:val="0"/>
        <w:autoSpaceDN w:val="0"/>
        <w:adjustRightInd w:val="0"/>
        <w:ind w:firstLine="709"/>
        <w:jc w:val="both"/>
        <w:textAlignment w:val="center"/>
      </w:pPr>
      <w:r w:rsidRPr="00E457E0">
        <w:t>- подбирать иллюстративный материал (рисунки, фото, плакаты) к тексту выступления;</w:t>
      </w:r>
    </w:p>
    <w:p w:rsidR="009D5FB7" w:rsidRPr="00E457E0" w:rsidRDefault="009D5FB7" w:rsidP="009D5FB7">
      <w:pPr>
        <w:autoSpaceDE w:val="0"/>
        <w:autoSpaceDN w:val="0"/>
        <w:adjustRightInd w:val="0"/>
        <w:ind w:firstLine="709"/>
        <w:jc w:val="both"/>
        <w:textAlignment w:val="center"/>
        <w:rPr>
          <w:i/>
        </w:rPr>
      </w:pPr>
      <w:r w:rsidRPr="00E457E0">
        <w:rPr>
          <w:i/>
        </w:rPr>
        <w:t>2) совместная деятельность:</w:t>
      </w:r>
    </w:p>
    <w:p w:rsidR="009D5FB7" w:rsidRPr="00E457E0" w:rsidRDefault="009D5FB7" w:rsidP="009D5FB7">
      <w:pPr>
        <w:autoSpaceDE w:val="0"/>
        <w:autoSpaceDN w:val="0"/>
        <w:adjustRightInd w:val="0"/>
        <w:ind w:firstLine="709"/>
        <w:jc w:val="both"/>
        <w:textAlignment w:val="center"/>
      </w:pPr>
      <w:r w:rsidRPr="00E457E0">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5FB7" w:rsidRPr="00E457E0" w:rsidRDefault="009D5FB7" w:rsidP="009D5FB7">
      <w:pPr>
        <w:autoSpaceDE w:val="0"/>
        <w:autoSpaceDN w:val="0"/>
        <w:adjustRightInd w:val="0"/>
        <w:ind w:firstLine="709"/>
        <w:jc w:val="both"/>
        <w:textAlignment w:val="center"/>
      </w:pPr>
      <w:r w:rsidRPr="00E457E0">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D5FB7" w:rsidRPr="00E457E0" w:rsidRDefault="009D5FB7" w:rsidP="009D5FB7">
      <w:pPr>
        <w:autoSpaceDE w:val="0"/>
        <w:autoSpaceDN w:val="0"/>
        <w:adjustRightInd w:val="0"/>
        <w:ind w:firstLine="709"/>
        <w:jc w:val="both"/>
        <w:textAlignment w:val="center"/>
      </w:pPr>
      <w:r w:rsidRPr="00E457E0">
        <w:t>- проявлять готовность руководить, выполнять поручения, подчиняться;</w:t>
      </w:r>
    </w:p>
    <w:p w:rsidR="009D5FB7" w:rsidRPr="00E457E0" w:rsidRDefault="009D5FB7" w:rsidP="009D5FB7">
      <w:pPr>
        <w:autoSpaceDE w:val="0"/>
        <w:autoSpaceDN w:val="0"/>
        <w:adjustRightInd w:val="0"/>
        <w:ind w:firstLine="709"/>
        <w:jc w:val="both"/>
        <w:textAlignment w:val="center"/>
      </w:pPr>
      <w:r w:rsidRPr="00E457E0">
        <w:t>- ответственно выполнять свою часть работы;</w:t>
      </w:r>
    </w:p>
    <w:p w:rsidR="009D5FB7" w:rsidRPr="00E457E0" w:rsidRDefault="009D5FB7" w:rsidP="009D5FB7">
      <w:pPr>
        <w:autoSpaceDE w:val="0"/>
        <w:autoSpaceDN w:val="0"/>
        <w:adjustRightInd w:val="0"/>
        <w:ind w:firstLine="709"/>
        <w:jc w:val="both"/>
        <w:textAlignment w:val="center"/>
      </w:pPr>
      <w:r w:rsidRPr="00E457E0">
        <w:t>- оценивать свой вклад в общий результат;</w:t>
      </w:r>
    </w:p>
    <w:p w:rsidR="009D5FB7" w:rsidRPr="00E457E0" w:rsidRDefault="009D5FB7" w:rsidP="009D5FB7">
      <w:pPr>
        <w:autoSpaceDE w:val="0"/>
        <w:autoSpaceDN w:val="0"/>
        <w:adjustRightInd w:val="0"/>
        <w:ind w:firstLine="709"/>
        <w:jc w:val="both"/>
        <w:textAlignment w:val="center"/>
      </w:pPr>
      <w:r w:rsidRPr="00E457E0">
        <w:t>- выполнять совместные проектные задания с опорой на предложенные образцы.</w:t>
      </w:r>
    </w:p>
    <w:p w:rsidR="009D5FB7" w:rsidRPr="00E457E0" w:rsidRDefault="009D5FB7" w:rsidP="009D5FB7">
      <w:pPr>
        <w:pStyle w:val="ConsPlusNormal"/>
        <w:ind w:firstLine="709"/>
        <w:jc w:val="both"/>
      </w:pPr>
      <w:r w:rsidRPr="00E457E0">
        <w:rPr>
          <w:b/>
          <w:i/>
        </w:rPr>
        <w:t>Регулятивные УУД</w:t>
      </w:r>
      <w:r w:rsidRPr="00E457E0">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D5FB7" w:rsidRPr="00E457E0" w:rsidRDefault="009D5FB7" w:rsidP="009D5FB7">
      <w:pPr>
        <w:pStyle w:val="ConsPlusNormal"/>
        <w:ind w:firstLine="709"/>
        <w:jc w:val="both"/>
      </w:pPr>
      <w:r w:rsidRPr="00E457E0">
        <w:t>Выделяются шесть групп операций:</w:t>
      </w:r>
    </w:p>
    <w:p w:rsidR="009D5FB7" w:rsidRPr="00E457E0" w:rsidRDefault="009D5FB7" w:rsidP="009D5FB7">
      <w:pPr>
        <w:pStyle w:val="ConsPlusNormal"/>
        <w:ind w:firstLine="709"/>
        <w:jc w:val="both"/>
      </w:pPr>
      <w:r w:rsidRPr="00E457E0">
        <w:t>- принимать и удерживать учебную задачу;</w:t>
      </w:r>
    </w:p>
    <w:p w:rsidR="009D5FB7" w:rsidRPr="00E457E0" w:rsidRDefault="009D5FB7" w:rsidP="009D5FB7">
      <w:pPr>
        <w:pStyle w:val="ConsPlusNormal"/>
        <w:ind w:firstLine="709"/>
        <w:jc w:val="both"/>
      </w:pPr>
      <w:r w:rsidRPr="00E457E0">
        <w:t>- планировать ее решение;</w:t>
      </w:r>
    </w:p>
    <w:p w:rsidR="009D5FB7" w:rsidRPr="00E457E0" w:rsidRDefault="009D5FB7" w:rsidP="009D5FB7">
      <w:pPr>
        <w:pStyle w:val="ConsPlusNormal"/>
        <w:ind w:firstLine="709"/>
        <w:jc w:val="both"/>
      </w:pPr>
      <w:r w:rsidRPr="00E457E0">
        <w:t>- контролировать полученный результат деятельности;</w:t>
      </w:r>
    </w:p>
    <w:p w:rsidR="009D5FB7" w:rsidRPr="00E457E0" w:rsidRDefault="009D5FB7" w:rsidP="009D5FB7">
      <w:pPr>
        <w:pStyle w:val="ConsPlusNormal"/>
        <w:ind w:firstLine="709"/>
        <w:jc w:val="both"/>
      </w:pPr>
      <w:r w:rsidRPr="00E457E0">
        <w:t>- контролировать процесс деятельности, его соответствие выбранному способу;</w:t>
      </w:r>
    </w:p>
    <w:p w:rsidR="009D5FB7" w:rsidRPr="00E457E0" w:rsidRDefault="009D5FB7" w:rsidP="009D5FB7">
      <w:pPr>
        <w:pStyle w:val="ConsPlusNormal"/>
        <w:ind w:firstLine="709"/>
        <w:jc w:val="both"/>
      </w:pPr>
      <w:r w:rsidRPr="00E457E0">
        <w:t>- предвидеть (прогнозировать) трудности и ошибки при решении данной учебной задачи;</w:t>
      </w:r>
    </w:p>
    <w:p w:rsidR="009D5FB7" w:rsidRPr="00E457E0" w:rsidRDefault="009D5FB7" w:rsidP="009D5FB7">
      <w:pPr>
        <w:pStyle w:val="ConsPlusNormal"/>
        <w:ind w:firstLine="709"/>
        <w:jc w:val="both"/>
      </w:pPr>
      <w:r w:rsidRPr="00E457E0">
        <w:t>- корректировать при необходимости процесс деятельности.</w:t>
      </w:r>
    </w:p>
    <w:p w:rsidR="009D5FB7" w:rsidRPr="00E457E0" w:rsidRDefault="009D5FB7" w:rsidP="009D5FB7">
      <w:pPr>
        <w:pStyle w:val="ConsPlusNormal"/>
        <w:ind w:firstLine="709"/>
        <w:jc w:val="both"/>
      </w:pPr>
      <w:r w:rsidRPr="00E457E0">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D5FB7" w:rsidRPr="00E457E0" w:rsidRDefault="009D5FB7" w:rsidP="009D5FB7">
      <w:pPr>
        <w:autoSpaceDE w:val="0"/>
        <w:autoSpaceDN w:val="0"/>
        <w:adjustRightInd w:val="0"/>
        <w:ind w:firstLine="709"/>
        <w:jc w:val="both"/>
        <w:textAlignment w:val="center"/>
        <w:rPr>
          <w:b/>
          <w:i/>
        </w:rPr>
      </w:pPr>
      <w:r w:rsidRPr="00E457E0">
        <w:rPr>
          <w:b/>
          <w:i/>
        </w:rPr>
        <w:t>Овладение универсальными учебными регулятивными действиями:</w:t>
      </w:r>
    </w:p>
    <w:p w:rsidR="009D5FB7" w:rsidRPr="00E457E0" w:rsidRDefault="009D5FB7" w:rsidP="009D5FB7">
      <w:pPr>
        <w:autoSpaceDE w:val="0"/>
        <w:autoSpaceDN w:val="0"/>
        <w:adjustRightInd w:val="0"/>
        <w:ind w:firstLine="709"/>
        <w:jc w:val="both"/>
        <w:textAlignment w:val="center"/>
        <w:rPr>
          <w:i/>
        </w:rPr>
      </w:pPr>
      <w:r w:rsidRPr="00E457E0">
        <w:rPr>
          <w:i/>
        </w:rPr>
        <w:t>1) самоорганизация:</w:t>
      </w:r>
    </w:p>
    <w:p w:rsidR="009D5FB7" w:rsidRPr="00E457E0" w:rsidRDefault="009D5FB7" w:rsidP="009D5FB7">
      <w:pPr>
        <w:autoSpaceDE w:val="0"/>
        <w:autoSpaceDN w:val="0"/>
        <w:adjustRightInd w:val="0"/>
        <w:ind w:firstLine="709"/>
        <w:jc w:val="both"/>
        <w:textAlignment w:val="center"/>
      </w:pPr>
      <w:r w:rsidRPr="00E457E0">
        <w:lastRenderedPageBreak/>
        <w:t>- планировать действия по решению учебной задачи для получения результата; выстраивать последовательность выбранных действий;</w:t>
      </w:r>
    </w:p>
    <w:p w:rsidR="009D5FB7" w:rsidRPr="00E457E0" w:rsidRDefault="009D5FB7" w:rsidP="009D5FB7">
      <w:pPr>
        <w:autoSpaceDE w:val="0"/>
        <w:autoSpaceDN w:val="0"/>
        <w:adjustRightInd w:val="0"/>
        <w:ind w:firstLine="709"/>
        <w:jc w:val="both"/>
        <w:textAlignment w:val="center"/>
        <w:rPr>
          <w:i/>
        </w:rPr>
      </w:pPr>
      <w:r w:rsidRPr="00E457E0">
        <w:rPr>
          <w:i/>
        </w:rPr>
        <w:t>2) самоконтроль:</w:t>
      </w:r>
    </w:p>
    <w:p w:rsidR="009D5FB7" w:rsidRPr="00E457E0" w:rsidRDefault="009D5FB7" w:rsidP="009D5FB7">
      <w:pPr>
        <w:autoSpaceDE w:val="0"/>
        <w:autoSpaceDN w:val="0"/>
        <w:adjustRightInd w:val="0"/>
        <w:ind w:firstLine="709"/>
        <w:jc w:val="both"/>
        <w:textAlignment w:val="center"/>
      </w:pPr>
      <w:r w:rsidRPr="00E457E0">
        <w:t>- устанавливать причины успеха/неудач учебной деятельности;</w:t>
      </w:r>
    </w:p>
    <w:p w:rsidR="009D5FB7" w:rsidRPr="00E457E0" w:rsidRDefault="009D5FB7" w:rsidP="009D5FB7">
      <w:pPr>
        <w:autoSpaceDE w:val="0"/>
        <w:autoSpaceDN w:val="0"/>
        <w:adjustRightInd w:val="0"/>
        <w:ind w:firstLine="709"/>
        <w:jc w:val="both"/>
        <w:textAlignment w:val="center"/>
      </w:pPr>
      <w:r w:rsidRPr="00E457E0">
        <w:t>- корректировать свои учебные действия для преодоления ошибок.</w:t>
      </w:r>
    </w:p>
    <w:p w:rsidR="009D5FB7" w:rsidRPr="00E457E0" w:rsidRDefault="009D5FB7" w:rsidP="009D5FB7">
      <w:pPr>
        <w:pStyle w:val="ConsPlusNormal"/>
        <w:ind w:firstLine="709"/>
        <w:jc w:val="both"/>
      </w:pPr>
      <w:r w:rsidRPr="00E457E0">
        <w:t>В рабочих программах учебных предметов, курсов, модулей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9D5FB7" w:rsidRPr="00E457E0" w:rsidRDefault="009D5FB7" w:rsidP="009D5FB7">
      <w:pPr>
        <w:pStyle w:val="ConsPlusNormal"/>
        <w:ind w:firstLine="709"/>
        <w:jc w:val="both"/>
      </w:pPr>
      <w:r w:rsidRPr="00E457E0">
        <w:t>-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D5FB7" w:rsidRPr="00E457E0" w:rsidRDefault="009D5FB7" w:rsidP="009D5FB7">
      <w:pPr>
        <w:pStyle w:val="ConsPlusNormal"/>
        <w:ind w:firstLine="709"/>
        <w:jc w:val="both"/>
      </w:pPr>
      <w:r w:rsidRPr="00E457E0">
        <w:t>- волевые регулятивные умения (подчиняться, уступать, объективно оценивать вклад свой и других в результат общего труда и другие).</w:t>
      </w:r>
    </w:p>
    <w:p w:rsidR="009D5FB7" w:rsidRPr="00E457E0" w:rsidRDefault="009D5FB7" w:rsidP="009D5FB7">
      <w:pPr>
        <w:pStyle w:val="ConsPlusNormal"/>
        <w:ind w:firstLine="709"/>
        <w:jc w:val="both"/>
      </w:pPr>
      <w:r w:rsidRPr="00E457E0">
        <w:rPr>
          <w:b/>
          <w:i/>
        </w:rPr>
        <w:t xml:space="preserve">Механизмом </w:t>
      </w:r>
      <w:r w:rsidRPr="00E457E0">
        <w:t>конструирования образовательного процесса являются следующие методические позиции.</w:t>
      </w:r>
    </w:p>
    <w:p w:rsidR="009D5FB7" w:rsidRPr="00E457E0" w:rsidRDefault="009D5FB7" w:rsidP="009D5FB7">
      <w:pPr>
        <w:pStyle w:val="ConsPlusNormal"/>
        <w:ind w:firstLine="709"/>
        <w:jc w:val="both"/>
      </w:pPr>
      <w:r w:rsidRPr="00E457E0">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D5FB7" w:rsidRPr="00E457E0" w:rsidRDefault="009D5FB7" w:rsidP="009D5FB7">
      <w:pPr>
        <w:pStyle w:val="ConsPlusNormal"/>
        <w:ind w:firstLine="709"/>
        <w:jc w:val="both"/>
      </w:pPr>
      <w:r w:rsidRPr="00E457E0">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D5FB7" w:rsidRPr="00E457E0" w:rsidRDefault="009D5FB7" w:rsidP="009D5FB7">
      <w:pPr>
        <w:pStyle w:val="ConsPlusNormal"/>
        <w:ind w:firstLine="709"/>
        <w:jc w:val="both"/>
      </w:pPr>
      <w:r w:rsidRPr="00E457E0">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D5FB7" w:rsidRPr="00E457E0" w:rsidRDefault="009D5FB7" w:rsidP="009D5FB7">
      <w:pPr>
        <w:pStyle w:val="ConsPlusNormal"/>
        <w:ind w:firstLine="709"/>
        <w:jc w:val="both"/>
      </w:pPr>
      <w:r w:rsidRPr="00E457E0">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D5FB7" w:rsidRPr="00E457E0" w:rsidRDefault="009D5FB7" w:rsidP="009D5FB7">
      <w:pPr>
        <w:pStyle w:val="ConsPlusNormal"/>
        <w:ind w:firstLine="709"/>
        <w:jc w:val="both"/>
      </w:pPr>
      <w:r w:rsidRPr="00E457E0">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D5FB7" w:rsidRPr="00E457E0" w:rsidRDefault="009D5FB7" w:rsidP="009D5FB7">
      <w:pPr>
        <w:pStyle w:val="ConsPlusNormal"/>
        <w:ind w:firstLine="709"/>
        <w:jc w:val="both"/>
        <w:rPr>
          <w:b/>
          <w:bCs/>
          <w:i/>
          <w:position w:val="6"/>
        </w:rPr>
      </w:pPr>
      <w:r w:rsidRPr="00E457E0">
        <w:rPr>
          <w:b/>
          <w:bCs/>
          <w:i/>
          <w:position w:val="6"/>
        </w:rPr>
        <w:t>Описание взаимосвязи универсальных учебных действий с содержанием учебных предметов, учебных курсов, учебных модулей</w:t>
      </w:r>
    </w:p>
    <w:p w:rsidR="009D5FB7" w:rsidRPr="00E457E0" w:rsidRDefault="009D5FB7" w:rsidP="009D5FB7">
      <w:pPr>
        <w:pStyle w:val="ConsPlusNormal"/>
        <w:ind w:firstLine="709"/>
        <w:jc w:val="both"/>
      </w:pPr>
      <w:r w:rsidRPr="00E457E0">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D5FB7" w:rsidRPr="00E457E0" w:rsidRDefault="009D5FB7" w:rsidP="009D5FB7">
      <w:pPr>
        <w:pStyle w:val="ConsPlusNormal"/>
        <w:ind w:firstLine="709"/>
        <w:jc w:val="both"/>
      </w:pPr>
      <w:r w:rsidRPr="00E457E0">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w:t>
      </w:r>
      <w:r w:rsidRPr="00E457E0">
        <w:lastRenderedPageBreak/>
        <w:t>взаимодействия.</w:t>
      </w:r>
    </w:p>
    <w:p w:rsidR="009D5FB7" w:rsidRPr="00E457E0" w:rsidRDefault="009D5FB7" w:rsidP="009D5FB7">
      <w:pPr>
        <w:pStyle w:val="ConsPlusNormal"/>
        <w:ind w:firstLine="709"/>
        <w:jc w:val="both"/>
      </w:pPr>
      <w:r w:rsidRPr="00E457E0">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D5FB7" w:rsidRPr="00E457E0" w:rsidRDefault="009D5FB7" w:rsidP="009D5FB7">
      <w:pPr>
        <w:pStyle w:val="ConsPlusNormal"/>
        <w:ind w:firstLine="709"/>
        <w:jc w:val="both"/>
      </w:pPr>
      <w:r w:rsidRPr="00E457E0">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D5FB7" w:rsidRPr="00E457E0" w:rsidRDefault="009D5FB7" w:rsidP="009D5FB7">
      <w:pPr>
        <w:pStyle w:val="ConsPlusNormal"/>
        <w:ind w:firstLine="709"/>
        <w:jc w:val="both"/>
      </w:pPr>
      <w:r w:rsidRPr="00E457E0">
        <w:t>Данная работа проводится учителем систематически и на уроках по всем учебным предметам, поэтому универсальность учебного действия формируется успешно и быстро.</w:t>
      </w:r>
    </w:p>
    <w:p w:rsidR="009D5FB7" w:rsidRPr="00716BD9" w:rsidRDefault="009D5FB7" w:rsidP="009D5FB7">
      <w:pPr>
        <w:pStyle w:val="ConsPlusNormal"/>
        <w:ind w:firstLine="709"/>
        <w:jc w:val="both"/>
      </w:pPr>
      <w:r w:rsidRPr="00E457E0">
        <w:t>Педагогический работник применяет систему заданий, формирующих операциональный состав</w:t>
      </w:r>
      <w:r w:rsidRPr="00716BD9">
        <w:t xml:space="preserve">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D5FB7" w:rsidRPr="00716BD9" w:rsidRDefault="009D5FB7" w:rsidP="009D5FB7">
      <w:pPr>
        <w:pStyle w:val="ConsPlusNormal"/>
        <w:ind w:firstLine="709"/>
        <w:jc w:val="both"/>
      </w:pPr>
      <w:r w:rsidRPr="00716BD9">
        <w:t>При этом изменяется и процесс контроля:</w:t>
      </w:r>
    </w:p>
    <w:p w:rsidR="009D5FB7" w:rsidRPr="00716BD9" w:rsidRDefault="009D5FB7" w:rsidP="009D5FB7">
      <w:pPr>
        <w:pStyle w:val="ConsPlusNormal"/>
        <w:ind w:firstLine="709"/>
        <w:jc w:val="both"/>
      </w:pPr>
      <w:r w:rsidRPr="00716BD9">
        <w:t>- от совместных действий с учителем обучающиеся переходят к самостоятельным аналитическим оценкам;</w:t>
      </w:r>
    </w:p>
    <w:p w:rsidR="009D5FB7" w:rsidRPr="00716BD9" w:rsidRDefault="009D5FB7" w:rsidP="009D5FB7">
      <w:pPr>
        <w:pStyle w:val="ConsPlusNormal"/>
        <w:ind w:firstLine="709"/>
        <w:jc w:val="both"/>
      </w:pPr>
      <w:r w:rsidRPr="00716BD9">
        <w:t>- выполняющий задание осваивает два вида контроля – результата и процесса деятельности;</w:t>
      </w:r>
    </w:p>
    <w:p w:rsidR="009D5FB7" w:rsidRPr="00716BD9" w:rsidRDefault="009D5FB7" w:rsidP="009D5FB7">
      <w:pPr>
        <w:pStyle w:val="ConsPlusNormal"/>
        <w:ind w:firstLine="709"/>
        <w:jc w:val="both"/>
      </w:pPr>
      <w:r w:rsidRPr="00716BD9">
        <w:t xml:space="preserve">- развивается способность корректировать процесс выполнения задания, а также предвидеть возможные трудности и ошибки. </w:t>
      </w:r>
    </w:p>
    <w:p w:rsidR="009D5FB7" w:rsidRPr="00716BD9" w:rsidRDefault="009D5FB7" w:rsidP="009D5FB7">
      <w:pPr>
        <w:pStyle w:val="ConsPlusNormal"/>
        <w:ind w:firstLine="709"/>
        <w:jc w:val="both"/>
      </w:pPr>
      <w:r w:rsidRPr="00716BD9">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D5FB7" w:rsidRPr="00716BD9" w:rsidRDefault="009D5FB7" w:rsidP="009D5FB7">
      <w:pPr>
        <w:pStyle w:val="ConsPlusNormal"/>
        <w:ind w:firstLine="709"/>
        <w:jc w:val="both"/>
      </w:pPr>
      <w:r w:rsidRPr="00716BD9">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D5FB7" w:rsidRPr="00716BD9" w:rsidRDefault="009D5FB7" w:rsidP="009D5FB7">
      <w:pPr>
        <w:pStyle w:val="ConsPlusNormal"/>
        <w:ind w:firstLine="709"/>
        <w:jc w:val="both"/>
      </w:pPr>
      <w:r w:rsidRPr="00716BD9">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D5FB7" w:rsidRPr="00716BD9" w:rsidRDefault="009D5FB7" w:rsidP="009D5FB7">
      <w:pPr>
        <w:pStyle w:val="ConsPlusNormal"/>
        <w:ind w:firstLine="709"/>
        <w:jc w:val="both"/>
      </w:pPr>
      <w:r w:rsidRPr="00716BD9">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9D5FB7" w:rsidRPr="00716BD9" w:rsidRDefault="009D5FB7" w:rsidP="009D5FB7">
      <w:pPr>
        <w:pStyle w:val="ConsPlusNormal"/>
        <w:ind w:firstLine="709"/>
        <w:jc w:val="both"/>
      </w:pPr>
      <w:r w:rsidRPr="00716BD9">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w:t>
      </w:r>
      <w:r w:rsidRPr="00716BD9">
        <w:lastRenderedPageBreak/>
        <w:t>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D5FB7" w:rsidRPr="00716BD9" w:rsidRDefault="009D5FB7" w:rsidP="009D5FB7">
      <w:pPr>
        <w:pStyle w:val="ConsPlusNormal"/>
        <w:ind w:firstLine="709"/>
        <w:jc w:val="both"/>
      </w:pPr>
      <w:r w:rsidRPr="00716BD9">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9D5FB7" w:rsidRPr="00716BD9" w:rsidRDefault="009D5FB7" w:rsidP="009D5FB7">
      <w:pPr>
        <w:pStyle w:val="ConsPlusNormal"/>
        <w:ind w:firstLine="709"/>
        <w:jc w:val="both"/>
      </w:pPr>
      <w:r w:rsidRPr="00716BD9">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9D5FB7" w:rsidRPr="00716BD9" w:rsidRDefault="009D5FB7" w:rsidP="009D5FB7">
      <w:pPr>
        <w:pStyle w:val="ConsPlusNormal"/>
        <w:ind w:firstLine="709"/>
        <w:jc w:val="both"/>
      </w:pPr>
      <w:r w:rsidRPr="00716BD9">
        <w:t xml:space="preserve"> В рабочих программах </w:t>
      </w:r>
      <w:r w:rsidRPr="00B50325">
        <w:t>учебных предм</w:t>
      </w:r>
      <w:r w:rsidRPr="00E457E0">
        <w:t xml:space="preserve">етов, учебных курсов (в том числе внеурочной деятельности), учебных модулей </w:t>
      </w:r>
      <w:r w:rsidRPr="00716BD9">
        <w:t>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представлено содержание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9D5FB7" w:rsidRPr="00716BD9" w:rsidRDefault="009D5FB7" w:rsidP="009D5FB7">
      <w:pPr>
        <w:pStyle w:val="ConsPlusNormal"/>
        <w:ind w:firstLine="709"/>
        <w:jc w:val="both"/>
      </w:pPr>
      <w:r w:rsidRPr="00716BD9">
        <w:t xml:space="preserve">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D5FB7" w:rsidRDefault="009D5FB7" w:rsidP="009D5FB7">
      <w:pPr>
        <w:ind w:firstLine="708"/>
      </w:pPr>
    </w:p>
    <w:p w:rsidR="009D5FB7" w:rsidRDefault="009D5FB7" w:rsidP="009D5FB7"/>
    <w:p w:rsidR="009D5FB7" w:rsidRPr="004B22B4" w:rsidRDefault="009D5FB7" w:rsidP="009D5FB7">
      <w:pPr>
        <w:autoSpaceDE w:val="0"/>
        <w:autoSpaceDN w:val="0"/>
        <w:adjustRightInd w:val="0"/>
        <w:ind w:firstLine="709"/>
        <w:jc w:val="both"/>
        <w:textAlignment w:val="center"/>
        <w:rPr>
          <w:rFonts w:cs="SchoolBookSanPin"/>
          <w:b/>
          <w:color w:val="000000"/>
        </w:rPr>
      </w:pPr>
      <w:r w:rsidRPr="004B22B4">
        <w:rPr>
          <w:rFonts w:cs="SchoolBookSanPin"/>
          <w:b/>
          <w:color w:val="000000"/>
        </w:rPr>
        <w:t>3. ОРГАНИЗАЦИОННЫЙ РАЗДЕЛ</w:t>
      </w:r>
      <w:r>
        <w:rPr>
          <w:rFonts w:cs="SchoolBookSanPin"/>
          <w:b/>
          <w:color w:val="000000"/>
        </w:rPr>
        <w:t xml:space="preserve"> </w:t>
      </w:r>
    </w:p>
    <w:p w:rsidR="009D5FB7" w:rsidRPr="004B22B4" w:rsidRDefault="009D5FB7" w:rsidP="009D5FB7">
      <w:pPr>
        <w:autoSpaceDE w:val="0"/>
        <w:autoSpaceDN w:val="0"/>
        <w:adjustRightInd w:val="0"/>
        <w:ind w:firstLine="709"/>
        <w:jc w:val="both"/>
        <w:textAlignment w:val="center"/>
        <w:rPr>
          <w:rFonts w:cs="SchoolBookSanPin"/>
          <w:b/>
          <w:color w:val="000000"/>
        </w:rPr>
      </w:pPr>
      <w:r w:rsidRPr="004B22B4">
        <w:rPr>
          <w:rFonts w:cs="SchoolBookSanPin"/>
          <w:b/>
          <w:color w:val="000000"/>
        </w:rPr>
        <w:t>3.1. Учебный план начального общего образования</w:t>
      </w:r>
    </w:p>
    <w:p w:rsidR="009D5FB7" w:rsidRPr="006B2B64" w:rsidRDefault="009D5FB7" w:rsidP="009D5FB7">
      <w:pPr>
        <w:pStyle w:val="ConsPlusNormal"/>
        <w:ind w:firstLine="709"/>
        <w:jc w:val="both"/>
      </w:pPr>
      <w:r w:rsidRPr="006B2B64">
        <w:t>Учебный план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D5FB7" w:rsidRPr="006B2B64" w:rsidRDefault="009D5FB7" w:rsidP="009D5FB7">
      <w:pPr>
        <w:pStyle w:val="ConsPlusNormal"/>
        <w:ind w:firstLine="709"/>
        <w:jc w:val="both"/>
      </w:pPr>
      <w:r w:rsidRPr="006B2B64">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D5FB7" w:rsidRPr="006B2B64" w:rsidRDefault="009D5FB7" w:rsidP="009D5FB7">
      <w:pPr>
        <w:pStyle w:val="ConsPlusNormal"/>
        <w:ind w:firstLine="709"/>
        <w:jc w:val="both"/>
      </w:pPr>
      <w:r w:rsidRPr="006B2B64">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9D5FB7" w:rsidRPr="006B2B64" w:rsidRDefault="009D5FB7" w:rsidP="009D5FB7">
      <w:pPr>
        <w:pStyle w:val="ConsPlusNormal"/>
        <w:ind w:firstLine="709"/>
        <w:jc w:val="both"/>
      </w:pPr>
      <w:r w:rsidRPr="006B2B64">
        <w:t>Учебный план состоит из двух частей – обязательной части и части, формируемой участниками образовательных отношений.</w:t>
      </w:r>
    </w:p>
    <w:p w:rsidR="009D5FB7" w:rsidRPr="006B2B64" w:rsidRDefault="009D5FB7" w:rsidP="009D5FB7">
      <w:pPr>
        <w:pStyle w:val="ConsPlusNormal"/>
        <w:ind w:firstLine="709"/>
        <w:jc w:val="both"/>
      </w:pPr>
      <w:r w:rsidRPr="006B2B64">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9D5FB7" w:rsidRPr="006B2B64" w:rsidRDefault="009D5FB7" w:rsidP="009D5FB7">
      <w:pPr>
        <w:pStyle w:val="ConsPlusNormal"/>
        <w:ind w:firstLine="709"/>
        <w:jc w:val="both"/>
      </w:pPr>
      <w:r w:rsidRPr="006B2B64">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w:t>
      </w:r>
      <w:r w:rsidRPr="006B2B64">
        <w:lastRenderedPageBreak/>
        <w:t>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D5FB7" w:rsidRPr="00E457E0" w:rsidRDefault="009D5FB7" w:rsidP="009D5FB7">
      <w:pPr>
        <w:ind w:firstLine="709"/>
        <w:jc w:val="both"/>
        <w:rPr>
          <w:rFonts w:eastAsia="Calibri"/>
          <w:lang w:eastAsia="en-US"/>
        </w:rPr>
      </w:pPr>
      <w:r w:rsidRPr="00E457E0">
        <w:rPr>
          <w:rFonts w:eastAsia="Calibri"/>
          <w:lang w:eastAsia="en-US"/>
        </w:rPr>
        <w:t>В учебный план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D5FB7" w:rsidRPr="00E457E0" w:rsidTr="00D06180">
        <w:tc>
          <w:tcPr>
            <w:tcW w:w="4785" w:type="dxa"/>
            <w:shd w:val="clear" w:color="auto" w:fill="auto"/>
          </w:tcPr>
          <w:p w:rsidR="009D5FB7" w:rsidRPr="00E457E0" w:rsidRDefault="009D5FB7" w:rsidP="00D06180">
            <w:pPr>
              <w:jc w:val="center"/>
              <w:rPr>
                <w:rFonts w:eastAsia="Calibri"/>
                <w:lang w:eastAsia="en-US"/>
              </w:rPr>
            </w:pPr>
            <w:r w:rsidRPr="00E457E0">
              <w:rPr>
                <w:rFonts w:eastAsia="Calibri"/>
                <w:lang w:eastAsia="en-US"/>
              </w:rPr>
              <w:t>Предметные области</w:t>
            </w:r>
          </w:p>
        </w:tc>
        <w:tc>
          <w:tcPr>
            <w:tcW w:w="4786" w:type="dxa"/>
            <w:shd w:val="clear" w:color="auto" w:fill="auto"/>
          </w:tcPr>
          <w:p w:rsidR="009D5FB7" w:rsidRPr="00E457E0" w:rsidRDefault="009D5FB7" w:rsidP="00D06180">
            <w:pPr>
              <w:jc w:val="center"/>
              <w:rPr>
                <w:rFonts w:eastAsia="Calibri"/>
                <w:lang w:eastAsia="en-US"/>
              </w:rPr>
            </w:pPr>
            <w:r w:rsidRPr="00E457E0">
              <w:rPr>
                <w:rFonts w:eastAsia="Calibri"/>
                <w:lang w:eastAsia="en-US"/>
              </w:rPr>
              <w:t>Учебные предметы</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Русский язык и литературное чтение</w:t>
            </w:r>
          </w:p>
          <w:p w:rsidR="009D5FB7" w:rsidRPr="00E457E0" w:rsidRDefault="009D5FB7" w:rsidP="00D06180">
            <w:pPr>
              <w:rPr>
                <w:rFonts w:eastAsia="Calibri"/>
                <w:lang w:eastAsia="en-US"/>
              </w:rPr>
            </w:pP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Русский язык,</w:t>
            </w:r>
          </w:p>
          <w:p w:rsidR="009D5FB7" w:rsidRPr="00E457E0" w:rsidRDefault="009D5FB7" w:rsidP="00D06180">
            <w:pPr>
              <w:rPr>
                <w:rFonts w:eastAsia="Calibri"/>
                <w:lang w:eastAsia="en-US"/>
              </w:rPr>
            </w:pPr>
            <w:r w:rsidRPr="00E457E0">
              <w:rPr>
                <w:rFonts w:eastAsia="Calibri"/>
                <w:lang w:eastAsia="en-US"/>
              </w:rPr>
              <w:t>Литературное чтение</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Родной язык и литературное чтение на родном языке</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Родной язык и (или) государственный язык республики Российской Федерации,</w:t>
            </w:r>
          </w:p>
          <w:p w:rsidR="009D5FB7" w:rsidRPr="00E457E0" w:rsidRDefault="009D5FB7" w:rsidP="00D06180">
            <w:pPr>
              <w:rPr>
                <w:rFonts w:eastAsia="Calibri"/>
                <w:lang w:eastAsia="en-US"/>
              </w:rPr>
            </w:pPr>
            <w:r w:rsidRPr="00E457E0">
              <w:rPr>
                <w:rFonts w:eastAsia="Calibri"/>
                <w:lang w:eastAsia="en-US"/>
              </w:rPr>
              <w:t>Литературное чтение на родном языке</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Иностранный язык</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Иностранный язык</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Математика и информатика</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Математика</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Обществознание и естествознание («окружающий мир»)</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Окружающий мир</w:t>
            </w:r>
          </w:p>
          <w:p w:rsidR="009D5FB7" w:rsidRPr="00E457E0" w:rsidRDefault="009D5FB7" w:rsidP="00D06180">
            <w:pPr>
              <w:rPr>
                <w:rFonts w:eastAsia="Calibri"/>
                <w:lang w:eastAsia="en-US"/>
              </w:rPr>
            </w:pP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Основы религиозных культур и светской этики</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Основы религиозных культур и светской этики:</w:t>
            </w:r>
          </w:p>
          <w:p w:rsidR="009D5FB7" w:rsidRPr="00E457E0" w:rsidRDefault="009D5FB7" w:rsidP="00D06180">
            <w:pPr>
              <w:rPr>
                <w:rFonts w:eastAsia="Calibri"/>
                <w:lang w:eastAsia="en-US"/>
              </w:rPr>
            </w:pPr>
            <w:r w:rsidRPr="00E457E0">
              <w:rPr>
                <w:rFonts w:eastAsia="Calibri"/>
                <w:lang w:eastAsia="en-US"/>
              </w:rPr>
              <w:t>учебный модуль: "Основы православной культуры";</w:t>
            </w:r>
          </w:p>
          <w:p w:rsidR="009D5FB7" w:rsidRPr="00E457E0" w:rsidRDefault="009D5FB7" w:rsidP="00D06180">
            <w:pPr>
              <w:rPr>
                <w:rFonts w:eastAsia="Calibri"/>
                <w:lang w:eastAsia="en-US"/>
              </w:rPr>
            </w:pPr>
            <w:r w:rsidRPr="00E457E0">
              <w:rPr>
                <w:rFonts w:eastAsia="Calibri"/>
                <w:lang w:eastAsia="en-US"/>
              </w:rPr>
              <w:t>учебный модуль: "Основы иудейской культуры";</w:t>
            </w:r>
          </w:p>
          <w:p w:rsidR="009D5FB7" w:rsidRPr="00E457E0" w:rsidRDefault="009D5FB7" w:rsidP="00D06180">
            <w:pPr>
              <w:rPr>
                <w:rFonts w:eastAsia="Calibri"/>
                <w:lang w:eastAsia="en-US"/>
              </w:rPr>
            </w:pPr>
            <w:r w:rsidRPr="00E457E0">
              <w:rPr>
                <w:rFonts w:eastAsia="Calibri"/>
                <w:lang w:eastAsia="en-US"/>
              </w:rPr>
              <w:t>учебный модуль: "Основы буддийской культуры";</w:t>
            </w:r>
          </w:p>
          <w:p w:rsidR="009D5FB7" w:rsidRPr="00E457E0" w:rsidRDefault="009D5FB7" w:rsidP="00D06180">
            <w:pPr>
              <w:rPr>
                <w:rFonts w:eastAsia="Calibri"/>
                <w:lang w:eastAsia="en-US"/>
              </w:rPr>
            </w:pPr>
            <w:r w:rsidRPr="00E457E0">
              <w:rPr>
                <w:rFonts w:eastAsia="Calibri"/>
                <w:lang w:eastAsia="en-US"/>
              </w:rPr>
              <w:t>учебный модуль: "Основы исламской культуры";</w:t>
            </w:r>
          </w:p>
          <w:p w:rsidR="009D5FB7" w:rsidRPr="00E457E0" w:rsidRDefault="009D5FB7" w:rsidP="00D06180">
            <w:pPr>
              <w:rPr>
                <w:rFonts w:eastAsia="Calibri"/>
                <w:lang w:eastAsia="en-US"/>
              </w:rPr>
            </w:pPr>
            <w:r w:rsidRPr="00E457E0">
              <w:rPr>
                <w:rFonts w:eastAsia="Calibri"/>
                <w:lang w:eastAsia="en-US"/>
              </w:rPr>
              <w:t>учебный модуль: "Основы религиозных культур народов России";</w:t>
            </w:r>
          </w:p>
          <w:p w:rsidR="009D5FB7" w:rsidRPr="00E457E0" w:rsidRDefault="009D5FB7" w:rsidP="00D06180">
            <w:pPr>
              <w:rPr>
                <w:rFonts w:eastAsia="Calibri"/>
                <w:lang w:eastAsia="en-US"/>
              </w:rPr>
            </w:pPr>
            <w:r w:rsidRPr="00E457E0">
              <w:rPr>
                <w:rFonts w:eastAsia="Calibri"/>
                <w:lang w:eastAsia="en-US"/>
              </w:rPr>
              <w:t>учебный модуль: "Основы светской этики"</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Искусство</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 xml:space="preserve">Изобразительное искусство, </w:t>
            </w:r>
          </w:p>
          <w:p w:rsidR="009D5FB7" w:rsidRPr="00E457E0" w:rsidRDefault="009D5FB7" w:rsidP="00D06180">
            <w:pPr>
              <w:rPr>
                <w:rFonts w:eastAsia="Calibri"/>
                <w:lang w:eastAsia="en-US"/>
              </w:rPr>
            </w:pPr>
            <w:r w:rsidRPr="00E457E0">
              <w:rPr>
                <w:rFonts w:eastAsia="Calibri"/>
                <w:lang w:eastAsia="en-US"/>
              </w:rPr>
              <w:t>Музыка</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Технология</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Технология</w:t>
            </w:r>
          </w:p>
        </w:tc>
      </w:tr>
      <w:tr w:rsidR="009D5FB7" w:rsidRPr="00E457E0" w:rsidTr="00D06180">
        <w:tc>
          <w:tcPr>
            <w:tcW w:w="4785" w:type="dxa"/>
            <w:shd w:val="clear" w:color="auto" w:fill="auto"/>
          </w:tcPr>
          <w:p w:rsidR="009D5FB7" w:rsidRPr="00E457E0" w:rsidRDefault="009D5FB7" w:rsidP="00D06180">
            <w:pPr>
              <w:rPr>
                <w:rFonts w:eastAsia="Calibri"/>
                <w:lang w:eastAsia="en-US"/>
              </w:rPr>
            </w:pPr>
            <w:r w:rsidRPr="00E457E0">
              <w:rPr>
                <w:rFonts w:eastAsia="Calibri"/>
                <w:lang w:eastAsia="en-US"/>
              </w:rPr>
              <w:t xml:space="preserve">Физическая культура </w:t>
            </w:r>
          </w:p>
        </w:tc>
        <w:tc>
          <w:tcPr>
            <w:tcW w:w="4786" w:type="dxa"/>
            <w:shd w:val="clear" w:color="auto" w:fill="auto"/>
          </w:tcPr>
          <w:p w:rsidR="009D5FB7" w:rsidRPr="00E457E0" w:rsidRDefault="009D5FB7" w:rsidP="00D06180">
            <w:pPr>
              <w:rPr>
                <w:rFonts w:eastAsia="Calibri"/>
                <w:lang w:eastAsia="en-US"/>
              </w:rPr>
            </w:pPr>
            <w:r w:rsidRPr="00E457E0">
              <w:rPr>
                <w:rFonts w:eastAsia="Calibri"/>
                <w:lang w:eastAsia="en-US"/>
              </w:rPr>
              <w:t>Физическая культура</w:t>
            </w:r>
          </w:p>
        </w:tc>
      </w:tr>
    </w:tbl>
    <w:p w:rsidR="009D5FB7" w:rsidRPr="006B2B64" w:rsidRDefault="009D5FB7" w:rsidP="009D5FB7">
      <w:pPr>
        <w:pStyle w:val="ConsPlusNormal"/>
        <w:ind w:firstLine="709"/>
        <w:jc w:val="both"/>
        <w:rPr>
          <w:rFonts w:eastAsia="Calibri"/>
          <w:color w:val="FF0000"/>
          <w:lang w:eastAsia="en-US"/>
        </w:rPr>
      </w:pPr>
      <w:r w:rsidRPr="006B2B64">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D5FB7" w:rsidRPr="00E457E0" w:rsidRDefault="009D5FB7" w:rsidP="009D5FB7">
      <w:pPr>
        <w:ind w:firstLine="709"/>
        <w:jc w:val="both"/>
        <w:rPr>
          <w:rFonts w:eastAsia="Calibri"/>
          <w:lang w:eastAsia="en-US"/>
        </w:rPr>
      </w:pPr>
      <w:r w:rsidRPr="00E457E0">
        <w:rPr>
          <w:rFonts w:eastAsia="Calibri"/>
          <w:lang w:eastAsia="en-US"/>
        </w:rPr>
        <w:t xml:space="preserve">В школе языком образования является русский язык, поэтому изучение родного русского языка и литературного чтения на родном русском языке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w:t>
      </w:r>
    </w:p>
    <w:p w:rsidR="009D5FB7" w:rsidRPr="00E457E0" w:rsidRDefault="009D5FB7" w:rsidP="009D5FB7">
      <w:pPr>
        <w:ind w:firstLine="709"/>
        <w:jc w:val="both"/>
        <w:rPr>
          <w:rFonts w:eastAsia="Calibri"/>
          <w:lang w:eastAsia="en-US"/>
        </w:rPr>
      </w:pPr>
      <w:r w:rsidRPr="00E457E0">
        <w:rPr>
          <w:rFonts w:eastAsia="Calibri"/>
          <w:lang w:eastAsia="en-US"/>
        </w:rPr>
        <w:t xml:space="preserve">Предметная область «Родной язык и литературное чтение на родном языке» реализуется вместе с предметной областью «Русский язык и литературное чтение», поскольку родным языком обучающихся является русский язык. </w:t>
      </w:r>
    </w:p>
    <w:p w:rsidR="009D5FB7" w:rsidRPr="00E457E0" w:rsidRDefault="009D5FB7" w:rsidP="009D5FB7">
      <w:pPr>
        <w:autoSpaceDE w:val="0"/>
        <w:autoSpaceDN w:val="0"/>
        <w:adjustRightInd w:val="0"/>
        <w:ind w:firstLine="709"/>
        <w:jc w:val="both"/>
        <w:textAlignment w:val="center"/>
        <w:rPr>
          <w:rFonts w:cs="SchoolBookSanPin"/>
        </w:rPr>
      </w:pPr>
      <w:r w:rsidRPr="00E457E0">
        <w:rPr>
          <w:rFonts w:cs="SchoolBookSanPin"/>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w:t>
      </w:r>
    </w:p>
    <w:p w:rsidR="009D5FB7" w:rsidRPr="00DA69CD" w:rsidRDefault="009D5FB7" w:rsidP="009D5FB7">
      <w:pPr>
        <w:autoSpaceDE w:val="0"/>
        <w:autoSpaceDN w:val="0"/>
        <w:adjustRightInd w:val="0"/>
        <w:ind w:firstLine="709"/>
        <w:jc w:val="both"/>
        <w:textAlignment w:val="center"/>
        <w:rPr>
          <w:rFonts w:cs="SchoolBookSanPin"/>
          <w:color w:val="FF0000"/>
        </w:rPr>
      </w:pPr>
      <w:r w:rsidRPr="00E457E0">
        <w:rPr>
          <w:rFonts w:cs="SchoolBookSanPin"/>
        </w:rPr>
        <w:t>Учебный предмет «Физическая культура» предметной области «Физическая культура» изучается 2 часа в неделю (68 часов в год). Третий час реализуется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r>
        <w:rPr>
          <w:rFonts w:cs="SchoolBookSanPin"/>
          <w:color w:val="FF0000"/>
        </w:rPr>
        <w:t xml:space="preserve"> </w:t>
      </w:r>
    </w:p>
    <w:p w:rsidR="009D5FB7" w:rsidRDefault="009D5FB7" w:rsidP="009D5FB7">
      <w:pPr>
        <w:pStyle w:val="ConsPlusNormal"/>
        <w:ind w:firstLine="709"/>
        <w:jc w:val="both"/>
      </w:pPr>
      <w:r w:rsidRPr="006B2B64">
        <w:lastRenderedPageBreak/>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D5FB7" w:rsidRPr="006B2B64" w:rsidRDefault="009D5FB7" w:rsidP="009D5FB7">
      <w:pPr>
        <w:pStyle w:val="ConsPlusNormal"/>
        <w:ind w:firstLine="709"/>
        <w:jc w:val="both"/>
      </w:pPr>
      <w:r w:rsidRPr="006B2B64">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D5FB7" w:rsidRPr="00D06180" w:rsidRDefault="009D5FB7" w:rsidP="009D5FB7">
      <w:pPr>
        <w:ind w:firstLine="709"/>
        <w:jc w:val="both"/>
        <w:rPr>
          <w:rFonts w:eastAsia="Calibri"/>
          <w:lang w:eastAsia="en-US"/>
        </w:rPr>
      </w:pPr>
      <w:r w:rsidRPr="00D06180">
        <w:rPr>
          <w:rFonts w:eastAsia="Calibri"/>
          <w:lang w:eastAsia="en-US"/>
        </w:rPr>
        <w:t>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ст.24):</w:t>
      </w:r>
    </w:p>
    <w:p w:rsidR="009D5FB7" w:rsidRPr="00D06180" w:rsidRDefault="009D5FB7" w:rsidP="00D06180">
      <w:pPr>
        <w:ind w:firstLine="709"/>
        <w:jc w:val="both"/>
        <w:rPr>
          <w:rFonts w:eastAsia="Calibri"/>
          <w:lang w:eastAsia="en-US"/>
        </w:rPr>
      </w:pPr>
      <w:r w:rsidRPr="00D06180">
        <w:rPr>
          <w:rFonts w:eastAsia="Calibri"/>
          <w:lang w:eastAsia="en-US"/>
        </w:rPr>
        <w:t>- учебный предмет «Функциональная грамотность</w:t>
      </w:r>
      <w:r w:rsidR="00D06180" w:rsidRPr="00D06180">
        <w:rPr>
          <w:rFonts w:eastAsia="Calibri"/>
          <w:lang w:eastAsia="en-US"/>
        </w:rPr>
        <w:t>.</w:t>
      </w:r>
    </w:p>
    <w:p w:rsidR="009D5FB7" w:rsidRPr="00D06180" w:rsidRDefault="009D5FB7" w:rsidP="009D5FB7">
      <w:pPr>
        <w:ind w:firstLine="709"/>
        <w:jc w:val="both"/>
        <w:rPr>
          <w:rFonts w:eastAsia="Calibri"/>
          <w:lang w:eastAsia="en-US"/>
        </w:rPr>
      </w:pPr>
      <w:r w:rsidRPr="00D06180">
        <w:rPr>
          <w:rFonts w:eastAsia="Calibri"/>
          <w:lang w:eastAsia="en-US"/>
        </w:rPr>
        <w:t>Заявления обучающихся, родителей (законных представителей) несовершеннолетних обучающихся</w:t>
      </w:r>
      <w:r w:rsidRPr="00D06180">
        <w:rPr>
          <w:rFonts w:eastAsia="Calibri"/>
          <w:sz w:val="28"/>
          <w:szCs w:val="28"/>
          <w:lang w:eastAsia="en-US"/>
        </w:rPr>
        <w:t xml:space="preserve"> </w:t>
      </w:r>
      <w:r w:rsidRPr="00D06180">
        <w:rPr>
          <w:rFonts w:eastAsia="Calibri"/>
          <w:lang w:eastAsia="en-US"/>
        </w:rPr>
        <w:t xml:space="preserve">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9D5FB7" w:rsidRPr="006B2B64" w:rsidRDefault="009D5FB7" w:rsidP="009D5FB7">
      <w:pPr>
        <w:pStyle w:val="ConsPlusNormal"/>
        <w:ind w:firstLine="709"/>
        <w:jc w:val="both"/>
      </w:pPr>
      <w:r w:rsidRPr="006B2B64">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9D5FB7" w:rsidRPr="006B2B64" w:rsidRDefault="009D5FB7" w:rsidP="009D5FB7">
      <w:pPr>
        <w:pStyle w:val="ConsPlusNormal"/>
        <w:ind w:firstLine="709"/>
        <w:jc w:val="both"/>
      </w:pPr>
      <w:r w:rsidRPr="006B2B64">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9D5FB7" w:rsidRPr="006B2B64" w:rsidRDefault="009D5FB7" w:rsidP="009D5FB7">
      <w:pPr>
        <w:pStyle w:val="ConsPlusNormal"/>
        <w:ind w:firstLine="709"/>
        <w:jc w:val="both"/>
      </w:pPr>
      <w:r w:rsidRPr="006B2B64">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Школа предоставляет обучающимся возможность выбора широкого спектра занятий, направленных на их развитие.</w:t>
      </w:r>
    </w:p>
    <w:p w:rsidR="009D5FB7" w:rsidRPr="006B2B64" w:rsidRDefault="009D5FB7" w:rsidP="009D5FB7">
      <w:pPr>
        <w:pStyle w:val="ConsPlusNormal"/>
        <w:ind w:firstLine="709"/>
        <w:jc w:val="both"/>
      </w:pPr>
      <w:r w:rsidRPr="006B2B64">
        <w:t xml:space="preserve">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9D5FB7" w:rsidRPr="006B2B64" w:rsidRDefault="009D5FB7" w:rsidP="009D5FB7">
      <w:pPr>
        <w:pStyle w:val="ConsPlusNormal"/>
        <w:ind w:firstLine="709"/>
        <w:jc w:val="both"/>
      </w:pPr>
      <w:r w:rsidRPr="006B2B64">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9D5FB7" w:rsidRPr="006B2B64" w:rsidRDefault="009D5FB7" w:rsidP="009D5FB7">
      <w:pPr>
        <w:pStyle w:val="ConsPlusNormal"/>
        <w:ind w:firstLine="709"/>
        <w:jc w:val="both"/>
      </w:pPr>
      <w:r w:rsidRPr="006B2B64">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9D5FB7" w:rsidRPr="00B47B46" w:rsidRDefault="009D5FB7" w:rsidP="009D5FB7">
      <w:pPr>
        <w:pStyle w:val="ConsPlusNormal"/>
        <w:ind w:firstLine="709"/>
        <w:jc w:val="both"/>
        <w:rPr>
          <w:rFonts w:eastAsia="Calibri"/>
          <w:sz w:val="22"/>
          <w:lang w:eastAsia="en-US"/>
        </w:rPr>
      </w:pPr>
      <w:r w:rsidRPr="006B2B64">
        <w:t>При наличии необходимых условий (кадровых, финансовых, материально-технических и иных) организуется деление классов на группы при проведении учебных занят</w:t>
      </w:r>
      <w:r>
        <w:t>ий, курсов, дисциплин (модулей).</w:t>
      </w:r>
    </w:p>
    <w:p w:rsidR="009D5FB7" w:rsidRPr="006B2B64" w:rsidRDefault="009D5FB7" w:rsidP="009D5FB7">
      <w:pPr>
        <w:pStyle w:val="ConsPlusNormal"/>
        <w:ind w:firstLine="709"/>
        <w:jc w:val="both"/>
      </w:pPr>
      <w:r w:rsidRPr="006B2B64">
        <w:t>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9D5FB7" w:rsidRPr="006B2B64" w:rsidRDefault="009D5FB7" w:rsidP="009D5FB7">
      <w:pPr>
        <w:pStyle w:val="ConsPlusNormal"/>
        <w:ind w:firstLine="709"/>
        <w:jc w:val="both"/>
      </w:pPr>
      <w:r w:rsidRPr="006B2B64">
        <w:t>Образовательная организация работает по 5-дневной учебной неделе. Для обучающихся 1 классов максимальная продолжительность учебной недели составляет 5 дней.</w:t>
      </w:r>
    </w:p>
    <w:p w:rsidR="009D5FB7" w:rsidRPr="006B2B64" w:rsidRDefault="009D5FB7" w:rsidP="009D5FB7">
      <w:pPr>
        <w:pStyle w:val="ConsPlusNormal"/>
        <w:ind w:firstLine="709"/>
        <w:jc w:val="both"/>
      </w:pPr>
      <w:r w:rsidRPr="006B2B64">
        <w:t>Продолжительность учебного года при получении начального общего образования составляет 34 недели, в 1 классе – 33 недели.</w:t>
      </w:r>
    </w:p>
    <w:p w:rsidR="009D5FB7" w:rsidRPr="006B2B64" w:rsidRDefault="009D5FB7" w:rsidP="009D5FB7">
      <w:pPr>
        <w:pStyle w:val="ConsPlusNormal"/>
        <w:ind w:firstLine="709"/>
        <w:jc w:val="both"/>
      </w:pPr>
      <w:r w:rsidRPr="006B2B64">
        <w:lastRenderedPageBreak/>
        <w:t xml:space="preserve">Количество учебных занятий за 4 учебных года составляет </w:t>
      </w:r>
      <w:r w:rsidRPr="009D5FB7">
        <w:rPr>
          <w:b/>
          <w:u w:val="single"/>
        </w:rPr>
        <w:t xml:space="preserve">3039 </w:t>
      </w:r>
      <w:r w:rsidRPr="006B2B64">
        <w:t>академических часов в соответствии с требованиями к организации образовательного процесса к учебной нагрузке при 5-дневной учебной неделе.</w:t>
      </w:r>
    </w:p>
    <w:p w:rsidR="009D5FB7" w:rsidRPr="00545356" w:rsidRDefault="009D5FB7" w:rsidP="009D5FB7">
      <w:pPr>
        <w:autoSpaceDE w:val="0"/>
        <w:autoSpaceDN w:val="0"/>
        <w:adjustRightInd w:val="0"/>
        <w:ind w:firstLine="709"/>
        <w:jc w:val="both"/>
        <w:textAlignment w:val="center"/>
      </w:pPr>
      <w:r w:rsidRPr="00545356">
        <w:rPr>
          <w:rFonts w:cs="SchoolBookSanPin"/>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9D5FB7" w:rsidRPr="006B2B64" w:rsidRDefault="009D5FB7" w:rsidP="009D5FB7">
      <w:pPr>
        <w:pStyle w:val="ConsPlusNormal"/>
        <w:ind w:firstLine="709"/>
        <w:jc w:val="both"/>
      </w:pPr>
      <w:r w:rsidRPr="006B2B64">
        <w:t>Для обучающихся в 1 классе устанавливаются в течение года дополнительные недельные каникулы.</w:t>
      </w:r>
    </w:p>
    <w:p w:rsidR="009D5FB7" w:rsidRPr="00545356" w:rsidRDefault="009D5FB7" w:rsidP="009D5FB7">
      <w:pPr>
        <w:autoSpaceDE w:val="0"/>
        <w:autoSpaceDN w:val="0"/>
        <w:adjustRightInd w:val="0"/>
        <w:ind w:firstLine="709"/>
        <w:jc w:val="both"/>
        <w:textAlignment w:val="center"/>
        <w:rPr>
          <w:rFonts w:cs="SchoolBookSanPin"/>
        </w:rPr>
      </w:pPr>
      <w:r w:rsidRPr="00545356">
        <w:rPr>
          <w:rFonts w:cs="SchoolBookSanPin"/>
        </w:rPr>
        <w:t>Образовательная деятельность при реализации ООП НОО предусматривает учет требований к организации образовательного процесса согласно СанПиН 1.2.3685-21 «Гигиенические нормативы и требования к обеспечению безопасности и (или) безвредности для человека факторов среды обитания».</w:t>
      </w:r>
    </w:p>
    <w:p w:rsidR="009D5FB7" w:rsidRPr="006B2B64" w:rsidRDefault="009D5FB7" w:rsidP="009D5FB7">
      <w:pPr>
        <w:pStyle w:val="ConsPlusNormal"/>
        <w:ind w:firstLine="709"/>
        <w:jc w:val="both"/>
      </w:pPr>
      <w:r w:rsidRPr="006B2B64">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34"/>
        <w:gridCol w:w="1985"/>
        <w:gridCol w:w="2233"/>
      </w:tblGrid>
      <w:tr w:rsidR="009D5FB7" w:rsidRPr="002153F0" w:rsidTr="00D06180">
        <w:tc>
          <w:tcPr>
            <w:tcW w:w="4077" w:type="dxa"/>
            <w:shd w:val="clear" w:color="auto" w:fill="auto"/>
          </w:tcPr>
          <w:p w:rsidR="009D5FB7" w:rsidRPr="002153F0" w:rsidRDefault="009D5FB7" w:rsidP="00D06180">
            <w:pPr>
              <w:autoSpaceDE w:val="0"/>
              <w:autoSpaceDN w:val="0"/>
              <w:adjustRightInd w:val="0"/>
              <w:jc w:val="center"/>
              <w:textAlignment w:val="center"/>
              <w:rPr>
                <w:rFonts w:cs="SchoolBookSanPin"/>
              </w:rPr>
            </w:pPr>
            <w:r w:rsidRPr="002153F0">
              <w:rPr>
                <w:rFonts w:cs="SchoolBookSanPin"/>
              </w:rPr>
              <w:t>Показатель</w:t>
            </w:r>
          </w:p>
        </w:tc>
        <w:tc>
          <w:tcPr>
            <w:tcW w:w="3119" w:type="dxa"/>
            <w:gridSpan w:val="2"/>
            <w:shd w:val="clear" w:color="auto" w:fill="auto"/>
          </w:tcPr>
          <w:p w:rsidR="009D5FB7" w:rsidRPr="002153F0" w:rsidRDefault="009D5FB7" w:rsidP="00D06180">
            <w:pPr>
              <w:autoSpaceDE w:val="0"/>
              <w:autoSpaceDN w:val="0"/>
              <w:adjustRightInd w:val="0"/>
              <w:jc w:val="center"/>
              <w:textAlignment w:val="center"/>
              <w:rPr>
                <w:rFonts w:cs="SchoolBookSanPin"/>
              </w:rPr>
            </w:pPr>
            <w:r w:rsidRPr="002153F0">
              <w:rPr>
                <w:rFonts w:cs="SchoolBookSanPin"/>
              </w:rPr>
              <w:t>Организация, возраст</w:t>
            </w:r>
          </w:p>
        </w:tc>
        <w:tc>
          <w:tcPr>
            <w:tcW w:w="2233" w:type="dxa"/>
            <w:shd w:val="clear" w:color="auto" w:fill="auto"/>
          </w:tcPr>
          <w:p w:rsidR="009D5FB7" w:rsidRPr="002153F0" w:rsidRDefault="009D5FB7" w:rsidP="00D06180">
            <w:pPr>
              <w:autoSpaceDE w:val="0"/>
              <w:autoSpaceDN w:val="0"/>
              <w:adjustRightInd w:val="0"/>
              <w:jc w:val="center"/>
              <w:textAlignment w:val="center"/>
              <w:rPr>
                <w:rFonts w:cs="SchoolBookSanPin"/>
              </w:rPr>
            </w:pPr>
            <w:r w:rsidRPr="002153F0">
              <w:rPr>
                <w:rFonts w:cs="SchoolBookSanPin"/>
              </w:rPr>
              <w:t>Норматив</w:t>
            </w:r>
          </w:p>
        </w:tc>
      </w:tr>
      <w:tr w:rsidR="009D5FB7" w:rsidRPr="002153F0" w:rsidTr="00D06180">
        <w:tc>
          <w:tcPr>
            <w:tcW w:w="4077"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Начало занятий</w:t>
            </w:r>
          </w:p>
        </w:tc>
        <w:tc>
          <w:tcPr>
            <w:tcW w:w="3119" w:type="dxa"/>
            <w:gridSpan w:val="2"/>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1-4 классы</w:t>
            </w:r>
          </w:p>
        </w:tc>
        <w:tc>
          <w:tcPr>
            <w:tcW w:w="2233"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8.</w:t>
            </w:r>
            <w:r w:rsidR="00D06180" w:rsidRPr="002153F0">
              <w:rPr>
                <w:rFonts w:cs="SchoolBookSanPin"/>
              </w:rPr>
              <w:t>3</w:t>
            </w:r>
            <w:r w:rsidRPr="002153F0">
              <w:rPr>
                <w:rFonts w:cs="SchoolBookSanPin"/>
              </w:rPr>
              <w:t xml:space="preserve">0 </w:t>
            </w:r>
          </w:p>
        </w:tc>
      </w:tr>
      <w:tr w:rsidR="009D5FB7" w:rsidRPr="002153F0" w:rsidTr="00D06180">
        <w:tc>
          <w:tcPr>
            <w:tcW w:w="4077"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Окончание занятий</w:t>
            </w:r>
          </w:p>
        </w:tc>
        <w:tc>
          <w:tcPr>
            <w:tcW w:w="3119" w:type="dxa"/>
            <w:gridSpan w:val="2"/>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1-4 классы</w:t>
            </w:r>
          </w:p>
        </w:tc>
        <w:tc>
          <w:tcPr>
            <w:tcW w:w="2233" w:type="dxa"/>
            <w:shd w:val="clear" w:color="auto" w:fill="auto"/>
          </w:tcPr>
          <w:p w:rsidR="009D5FB7" w:rsidRPr="002153F0" w:rsidRDefault="00D06180" w:rsidP="00D06180">
            <w:pPr>
              <w:autoSpaceDE w:val="0"/>
              <w:autoSpaceDN w:val="0"/>
              <w:adjustRightInd w:val="0"/>
              <w:jc w:val="both"/>
              <w:textAlignment w:val="center"/>
              <w:rPr>
                <w:rFonts w:cs="SchoolBookSanPin"/>
              </w:rPr>
            </w:pPr>
            <w:r w:rsidRPr="002153F0">
              <w:rPr>
                <w:rFonts w:cs="SchoolBookSanPin"/>
              </w:rPr>
              <w:t>14-15</w:t>
            </w:r>
          </w:p>
        </w:tc>
      </w:tr>
      <w:tr w:rsidR="009D5FB7" w:rsidRPr="002153F0" w:rsidTr="00D06180">
        <w:tc>
          <w:tcPr>
            <w:tcW w:w="7196" w:type="dxa"/>
            <w:gridSpan w:val="3"/>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Перерыв между последним уроком (занятием) и началом внеурочных / дополнительных занятий следующей смены, не менее</w:t>
            </w:r>
          </w:p>
        </w:tc>
        <w:tc>
          <w:tcPr>
            <w:tcW w:w="2233" w:type="dxa"/>
            <w:shd w:val="clear" w:color="auto" w:fill="auto"/>
          </w:tcPr>
          <w:p w:rsidR="009D5FB7" w:rsidRPr="002153F0" w:rsidRDefault="00D06180" w:rsidP="00D06180">
            <w:pPr>
              <w:autoSpaceDE w:val="0"/>
              <w:autoSpaceDN w:val="0"/>
              <w:adjustRightInd w:val="0"/>
              <w:jc w:val="both"/>
              <w:textAlignment w:val="center"/>
              <w:rPr>
                <w:rFonts w:cs="SchoolBookSanPin"/>
              </w:rPr>
            </w:pPr>
            <w:r w:rsidRPr="002153F0">
              <w:rPr>
                <w:rFonts w:cs="SchoolBookSanPin"/>
              </w:rPr>
              <w:t>2</w:t>
            </w:r>
            <w:r w:rsidR="009D5FB7" w:rsidRPr="002153F0">
              <w:rPr>
                <w:rFonts w:cs="SchoolBookSanPin"/>
              </w:rPr>
              <w:t>0 мин</w:t>
            </w:r>
          </w:p>
        </w:tc>
      </w:tr>
      <w:tr w:rsidR="009D5FB7" w:rsidRPr="002153F0" w:rsidTr="00D06180">
        <w:tc>
          <w:tcPr>
            <w:tcW w:w="4077" w:type="dxa"/>
            <w:vMerge w:val="restart"/>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Продолжительность учебного занятия для обучающихся, не более</w:t>
            </w:r>
          </w:p>
        </w:tc>
        <w:tc>
          <w:tcPr>
            <w:tcW w:w="3119" w:type="dxa"/>
            <w:gridSpan w:val="2"/>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1 класс (сентябрь-декабрь)</w:t>
            </w:r>
          </w:p>
        </w:tc>
        <w:tc>
          <w:tcPr>
            <w:tcW w:w="2233"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35 мин</w:t>
            </w:r>
          </w:p>
        </w:tc>
      </w:tr>
      <w:tr w:rsidR="009D5FB7" w:rsidRPr="002153F0" w:rsidTr="00D06180">
        <w:tc>
          <w:tcPr>
            <w:tcW w:w="4077" w:type="dxa"/>
            <w:vMerge/>
            <w:shd w:val="clear" w:color="auto" w:fill="auto"/>
          </w:tcPr>
          <w:p w:rsidR="009D5FB7" w:rsidRPr="002153F0" w:rsidRDefault="009D5FB7" w:rsidP="00D06180">
            <w:pPr>
              <w:autoSpaceDE w:val="0"/>
              <w:autoSpaceDN w:val="0"/>
              <w:adjustRightInd w:val="0"/>
              <w:textAlignment w:val="center"/>
              <w:rPr>
                <w:rFonts w:cs="SchoolBookSanPin"/>
              </w:rPr>
            </w:pPr>
          </w:p>
        </w:tc>
        <w:tc>
          <w:tcPr>
            <w:tcW w:w="3119" w:type="dxa"/>
            <w:gridSpan w:val="2"/>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1 класс (январь-май)</w:t>
            </w:r>
          </w:p>
        </w:tc>
        <w:tc>
          <w:tcPr>
            <w:tcW w:w="2233"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40 мин</w:t>
            </w:r>
          </w:p>
        </w:tc>
      </w:tr>
      <w:tr w:rsidR="009D5FB7" w:rsidRPr="002153F0" w:rsidTr="00D06180">
        <w:tc>
          <w:tcPr>
            <w:tcW w:w="4077" w:type="dxa"/>
            <w:vMerge/>
            <w:shd w:val="clear" w:color="auto" w:fill="auto"/>
          </w:tcPr>
          <w:p w:rsidR="009D5FB7" w:rsidRPr="002153F0" w:rsidRDefault="009D5FB7" w:rsidP="00D06180">
            <w:pPr>
              <w:autoSpaceDE w:val="0"/>
              <w:autoSpaceDN w:val="0"/>
              <w:adjustRightInd w:val="0"/>
              <w:jc w:val="both"/>
              <w:textAlignment w:val="center"/>
              <w:rPr>
                <w:rFonts w:cs="SchoolBookSanPin"/>
              </w:rPr>
            </w:pPr>
          </w:p>
        </w:tc>
        <w:tc>
          <w:tcPr>
            <w:tcW w:w="3119" w:type="dxa"/>
            <w:gridSpan w:val="2"/>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классы, в которых обучаются дети с ограниченными возможностями здоровья</w:t>
            </w:r>
          </w:p>
        </w:tc>
        <w:tc>
          <w:tcPr>
            <w:tcW w:w="2233"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40 мин</w:t>
            </w:r>
          </w:p>
        </w:tc>
      </w:tr>
      <w:tr w:rsidR="009D5FB7" w:rsidRPr="002153F0" w:rsidTr="00D06180">
        <w:tc>
          <w:tcPr>
            <w:tcW w:w="4077" w:type="dxa"/>
            <w:vMerge/>
            <w:shd w:val="clear" w:color="auto" w:fill="auto"/>
          </w:tcPr>
          <w:p w:rsidR="009D5FB7" w:rsidRPr="002153F0" w:rsidRDefault="009D5FB7" w:rsidP="00D06180">
            <w:pPr>
              <w:autoSpaceDE w:val="0"/>
              <w:autoSpaceDN w:val="0"/>
              <w:adjustRightInd w:val="0"/>
              <w:jc w:val="both"/>
              <w:textAlignment w:val="center"/>
              <w:rPr>
                <w:rFonts w:cs="SchoolBookSanPin"/>
              </w:rPr>
            </w:pPr>
          </w:p>
        </w:tc>
        <w:tc>
          <w:tcPr>
            <w:tcW w:w="3119" w:type="dxa"/>
            <w:gridSpan w:val="2"/>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2-4 классы</w:t>
            </w:r>
          </w:p>
        </w:tc>
        <w:tc>
          <w:tcPr>
            <w:tcW w:w="2233"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40 (45) мин</w:t>
            </w:r>
          </w:p>
        </w:tc>
      </w:tr>
      <w:tr w:rsidR="009D5FB7" w:rsidRPr="002153F0" w:rsidTr="00D06180">
        <w:tc>
          <w:tcPr>
            <w:tcW w:w="4077" w:type="dxa"/>
            <w:vMerge w:val="restart"/>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Продолжительность дневной суммарной образовательной нагрузки для обучающихся, не более</w:t>
            </w:r>
          </w:p>
          <w:p w:rsidR="009D5FB7" w:rsidRPr="002153F0" w:rsidRDefault="009D5FB7" w:rsidP="00D06180">
            <w:pPr>
              <w:autoSpaceDE w:val="0"/>
              <w:autoSpaceDN w:val="0"/>
              <w:adjustRightInd w:val="0"/>
              <w:textAlignment w:val="center"/>
              <w:rPr>
                <w:rFonts w:cs="SchoolBookSanPin"/>
              </w:rPr>
            </w:pPr>
          </w:p>
          <w:p w:rsidR="009D5FB7" w:rsidRPr="002153F0" w:rsidRDefault="009D5FB7" w:rsidP="00D06180">
            <w:pPr>
              <w:autoSpaceDE w:val="0"/>
              <w:autoSpaceDN w:val="0"/>
              <w:adjustRightInd w:val="0"/>
              <w:textAlignment w:val="center"/>
              <w:rPr>
                <w:rFonts w:cs="SchoolBookSanPin"/>
              </w:rPr>
            </w:pPr>
          </w:p>
        </w:tc>
        <w:tc>
          <w:tcPr>
            <w:tcW w:w="1134" w:type="dxa"/>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1 класс</w:t>
            </w:r>
          </w:p>
        </w:tc>
        <w:tc>
          <w:tcPr>
            <w:tcW w:w="1985" w:type="dxa"/>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при включении в расписание занятии 2-х уроков физической культуры в неделю</w:t>
            </w:r>
          </w:p>
          <w:p w:rsidR="009D5FB7" w:rsidRPr="002153F0" w:rsidRDefault="009D5FB7" w:rsidP="00D06180">
            <w:pPr>
              <w:autoSpaceDE w:val="0"/>
              <w:autoSpaceDN w:val="0"/>
              <w:adjustRightInd w:val="0"/>
              <w:textAlignment w:val="center"/>
              <w:rPr>
                <w:rFonts w:cs="SchoolBookSanPin"/>
              </w:rPr>
            </w:pPr>
          </w:p>
        </w:tc>
        <w:tc>
          <w:tcPr>
            <w:tcW w:w="2233" w:type="dxa"/>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4 урока</w:t>
            </w:r>
          </w:p>
          <w:p w:rsidR="009D5FB7" w:rsidRPr="002153F0" w:rsidRDefault="009D5FB7" w:rsidP="00D06180">
            <w:pPr>
              <w:autoSpaceDE w:val="0"/>
              <w:autoSpaceDN w:val="0"/>
              <w:adjustRightInd w:val="0"/>
              <w:jc w:val="both"/>
              <w:textAlignment w:val="center"/>
              <w:rPr>
                <w:rFonts w:cs="SchoolBookSanPin"/>
              </w:rPr>
            </w:pPr>
          </w:p>
        </w:tc>
      </w:tr>
      <w:tr w:rsidR="009D5FB7" w:rsidRPr="002153F0" w:rsidTr="00D06180">
        <w:tc>
          <w:tcPr>
            <w:tcW w:w="4077" w:type="dxa"/>
            <w:vMerge/>
            <w:shd w:val="clear" w:color="auto" w:fill="auto"/>
          </w:tcPr>
          <w:p w:rsidR="009D5FB7" w:rsidRPr="002153F0" w:rsidRDefault="009D5FB7" w:rsidP="00D06180">
            <w:pPr>
              <w:autoSpaceDE w:val="0"/>
              <w:autoSpaceDN w:val="0"/>
              <w:adjustRightInd w:val="0"/>
              <w:textAlignment w:val="center"/>
              <w:rPr>
                <w:rFonts w:cs="SchoolBookSanPin"/>
              </w:rPr>
            </w:pPr>
          </w:p>
        </w:tc>
        <w:tc>
          <w:tcPr>
            <w:tcW w:w="1134" w:type="dxa"/>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2-4 классы</w:t>
            </w:r>
          </w:p>
        </w:tc>
        <w:tc>
          <w:tcPr>
            <w:tcW w:w="1985" w:type="dxa"/>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при включении в расписание занятии 2-х уроков физической культуры в неделю</w:t>
            </w:r>
          </w:p>
          <w:p w:rsidR="009D5FB7" w:rsidRPr="002153F0" w:rsidRDefault="009D5FB7" w:rsidP="00D06180">
            <w:pPr>
              <w:autoSpaceDE w:val="0"/>
              <w:autoSpaceDN w:val="0"/>
              <w:adjustRightInd w:val="0"/>
              <w:textAlignment w:val="center"/>
              <w:rPr>
                <w:rFonts w:cs="SchoolBookSanPin"/>
              </w:rPr>
            </w:pPr>
          </w:p>
        </w:tc>
        <w:tc>
          <w:tcPr>
            <w:tcW w:w="2233" w:type="dxa"/>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5 уроков</w:t>
            </w:r>
          </w:p>
          <w:p w:rsidR="009D5FB7" w:rsidRPr="002153F0" w:rsidRDefault="009D5FB7" w:rsidP="00D06180">
            <w:pPr>
              <w:autoSpaceDE w:val="0"/>
              <w:autoSpaceDN w:val="0"/>
              <w:adjustRightInd w:val="0"/>
              <w:jc w:val="both"/>
              <w:textAlignment w:val="center"/>
              <w:rPr>
                <w:rFonts w:cs="SchoolBookSanPin"/>
              </w:rPr>
            </w:pPr>
          </w:p>
        </w:tc>
      </w:tr>
      <w:tr w:rsidR="009D5FB7" w:rsidRPr="002153F0" w:rsidTr="00D06180">
        <w:trPr>
          <w:trHeight w:val="1034"/>
        </w:trPr>
        <w:tc>
          <w:tcPr>
            <w:tcW w:w="4077" w:type="dxa"/>
            <w:vMerge/>
            <w:shd w:val="clear" w:color="auto" w:fill="auto"/>
          </w:tcPr>
          <w:p w:rsidR="009D5FB7" w:rsidRPr="002153F0" w:rsidRDefault="009D5FB7" w:rsidP="00D06180">
            <w:pPr>
              <w:autoSpaceDE w:val="0"/>
              <w:autoSpaceDN w:val="0"/>
              <w:adjustRightInd w:val="0"/>
              <w:textAlignment w:val="center"/>
              <w:rPr>
                <w:rFonts w:cs="SchoolBookSanPin"/>
              </w:rPr>
            </w:pPr>
          </w:p>
        </w:tc>
        <w:tc>
          <w:tcPr>
            <w:tcW w:w="3119" w:type="dxa"/>
            <w:gridSpan w:val="2"/>
            <w:shd w:val="clear" w:color="auto" w:fill="auto"/>
          </w:tcPr>
          <w:p w:rsidR="009D5FB7" w:rsidRPr="002153F0" w:rsidRDefault="009D5FB7" w:rsidP="00D06180">
            <w:pPr>
              <w:autoSpaceDE w:val="0"/>
              <w:autoSpaceDN w:val="0"/>
              <w:adjustRightInd w:val="0"/>
              <w:textAlignment w:val="center"/>
              <w:rPr>
                <w:rFonts w:cs="SchoolBookSanPin"/>
              </w:rPr>
            </w:pPr>
            <w:r w:rsidRPr="002153F0">
              <w:rPr>
                <w:rFonts w:cs="SchoolBookSanPin"/>
              </w:rPr>
              <w:t>2-4 классы, в которых обучаются дети с ограниченными возможностями здоровья</w:t>
            </w:r>
          </w:p>
        </w:tc>
        <w:tc>
          <w:tcPr>
            <w:tcW w:w="2233" w:type="dxa"/>
            <w:shd w:val="clear" w:color="auto" w:fill="auto"/>
          </w:tcPr>
          <w:p w:rsidR="009D5FB7" w:rsidRPr="002153F0" w:rsidRDefault="009D5FB7" w:rsidP="00D06180">
            <w:pPr>
              <w:autoSpaceDE w:val="0"/>
              <w:autoSpaceDN w:val="0"/>
              <w:adjustRightInd w:val="0"/>
              <w:jc w:val="both"/>
              <w:textAlignment w:val="center"/>
              <w:rPr>
                <w:rFonts w:cs="SchoolBookSanPin"/>
              </w:rPr>
            </w:pPr>
            <w:r w:rsidRPr="002153F0">
              <w:rPr>
                <w:rFonts w:cs="SchoolBookSanPin"/>
              </w:rPr>
              <w:t>5 уроков</w:t>
            </w:r>
          </w:p>
        </w:tc>
      </w:tr>
    </w:tbl>
    <w:p w:rsidR="009D5FB7" w:rsidRDefault="009D5FB7" w:rsidP="009D5FB7">
      <w:pPr>
        <w:pStyle w:val="ConsPlusNormal"/>
        <w:ind w:firstLine="709"/>
        <w:jc w:val="both"/>
      </w:pPr>
      <w:r w:rsidRPr="006B2B64">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организуется перерыв для гимнастики не менее 2 минут.</w:t>
      </w:r>
    </w:p>
    <w:p w:rsidR="009D5FB7" w:rsidRPr="006B2B64" w:rsidRDefault="009D5FB7" w:rsidP="009D5FB7">
      <w:pPr>
        <w:pStyle w:val="ConsPlusNormal"/>
        <w:ind w:firstLine="709"/>
        <w:jc w:val="both"/>
      </w:pPr>
      <w:r w:rsidRPr="006B2B64">
        <w:lastRenderedPageBreak/>
        <w:t>Суммарный объем домашнего задания по всем предметам для каждого класса не превышает продолжительность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9D5FB7" w:rsidRPr="006B2B64" w:rsidRDefault="009D5FB7" w:rsidP="009D5FB7">
      <w:pPr>
        <w:pStyle w:val="ConsPlusNormal"/>
        <w:ind w:firstLine="709"/>
        <w:jc w:val="both"/>
      </w:pPr>
      <w:r w:rsidRPr="006B2B64">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D5FB7" w:rsidRPr="006B2B64" w:rsidRDefault="009D5FB7" w:rsidP="009D5FB7">
      <w:pPr>
        <w:pStyle w:val="ConsPlusNormal"/>
        <w:ind w:firstLine="709"/>
        <w:jc w:val="both"/>
      </w:pPr>
      <w:r w:rsidRPr="006B2B64">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D5FB7" w:rsidRPr="006B2B64" w:rsidRDefault="009D5FB7" w:rsidP="009D5FB7">
      <w:pPr>
        <w:pStyle w:val="ConsPlusNormal"/>
        <w:ind w:firstLine="709"/>
        <w:jc w:val="both"/>
      </w:pPr>
      <w:r w:rsidRPr="006B2B64">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9D5FB7" w:rsidRPr="006B2B64" w:rsidRDefault="009D5FB7" w:rsidP="009D5FB7">
      <w:pPr>
        <w:pStyle w:val="ConsPlusNormal"/>
        <w:ind w:firstLine="709"/>
        <w:jc w:val="both"/>
      </w:pPr>
      <w:r w:rsidRPr="006B2B64">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9D5FB7" w:rsidRPr="006B2B64" w:rsidRDefault="009D5FB7" w:rsidP="009D5FB7">
      <w:pPr>
        <w:pStyle w:val="ConsPlusNormal"/>
        <w:ind w:firstLine="709"/>
        <w:jc w:val="both"/>
      </w:pPr>
      <w:r w:rsidRPr="006B2B64">
        <w:t>Учебный план конкретизирует основные показатели:</w:t>
      </w:r>
    </w:p>
    <w:p w:rsidR="009D5FB7" w:rsidRPr="006B2B64" w:rsidRDefault="009D5FB7" w:rsidP="009D5FB7">
      <w:pPr>
        <w:pStyle w:val="ConsPlusNormal"/>
        <w:ind w:firstLine="709"/>
        <w:jc w:val="both"/>
      </w:pPr>
      <w:r w:rsidRPr="006B2B64">
        <w:t>- состав учебных предметов;</w:t>
      </w:r>
    </w:p>
    <w:p w:rsidR="009D5FB7" w:rsidRPr="006B2B64" w:rsidRDefault="009D5FB7" w:rsidP="009D5FB7">
      <w:pPr>
        <w:pStyle w:val="ConsPlusNormal"/>
        <w:ind w:firstLine="709"/>
        <w:jc w:val="both"/>
      </w:pPr>
      <w:r w:rsidRPr="006B2B64">
        <w:t>- недельное распределение учебного времени, отводимого на освоение содержания образования по классам и учебным предметам;</w:t>
      </w:r>
    </w:p>
    <w:p w:rsidR="009D5FB7" w:rsidRPr="006B2B64" w:rsidRDefault="009D5FB7" w:rsidP="009D5FB7">
      <w:pPr>
        <w:pStyle w:val="ConsPlusNormal"/>
        <w:ind w:firstLine="709"/>
        <w:jc w:val="both"/>
      </w:pPr>
      <w:r w:rsidRPr="006B2B64">
        <w:t>- максимально допустимая недельная нагрузка обучающихся;</w:t>
      </w:r>
    </w:p>
    <w:p w:rsidR="009D5FB7" w:rsidRPr="006B2B64" w:rsidRDefault="009D5FB7" w:rsidP="009D5FB7">
      <w:pPr>
        <w:pStyle w:val="ConsPlusNormal"/>
        <w:ind w:firstLine="709"/>
        <w:jc w:val="both"/>
      </w:pPr>
      <w:r w:rsidRPr="006B2B64">
        <w:t>- максимальная нагрузка с учетом деления классов на группы;</w:t>
      </w:r>
    </w:p>
    <w:p w:rsidR="009D5FB7" w:rsidRPr="006B2B64" w:rsidRDefault="009D5FB7" w:rsidP="009D5FB7">
      <w:pPr>
        <w:pStyle w:val="ConsPlusNormal"/>
        <w:ind w:firstLine="709"/>
        <w:jc w:val="both"/>
      </w:pPr>
      <w:r w:rsidRPr="006B2B64">
        <w:t>- план комплектования классов.</w:t>
      </w:r>
    </w:p>
    <w:p w:rsidR="009D5FB7" w:rsidRDefault="009D5FB7" w:rsidP="009D5FB7">
      <w:pPr>
        <w:ind w:firstLine="709"/>
        <w:jc w:val="both"/>
        <w:rPr>
          <w:rFonts w:eastAsia="Calibri"/>
          <w:color w:val="FF0000"/>
          <w:lang w:eastAsia="en-US"/>
        </w:rPr>
      </w:pPr>
      <w:r w:rsidRPr="006B2B64">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r>
        <w:t xml:space="preserve"> </w:t>
      </w:r>
      <w:r w:rsidRPr="00545356">
        <w:rPr>
          <w:rFonts w:eastAsia="Calibri"/>
          <w:lang w:eastAsia="en-US"/>
        </w:rPr>
        <w:t>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w:t>
      </w:r>
      <w:r w:rsidRPr="00426231">
        <w:rPr>
          <w:rFonts w:eastAsia="Calibri"/>
          <w:color w:val="FF0000"/>
          <w:lang w:eastAsia="en-US"/>
        </w:rPr>
        <w:t xml:space="preserve"> </w:t>
      </w:r>
    </w:p>
    <w:p w:rsidR="009D5FB7" w:rsidRPr="002153F0" w:rsidRDefault="009D5FB7" w:rsidP="009D5FB7">
      <w:pPr>
        <w:ind w:firstLine="709"/>
        <w:jc w:val="both"/>
        <w:rPr>
          <w:rFonts w:eastAsia="Calibri"/>
          <w:lang w:eastAsia="en-US"/>
        </w:rPr>
      </w:pPr>
      <w:r w:rsidRPr="002153F0">
        <w:rPr>
          <w:rFonts w:eastAsia="Calibri"/>
          <w:lang w:eastAsia="en-US"/>
        </w:rPr>
        <w:t>Промежуточная аттестация в 1 классе представляет собой комплексную работу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 которое заслушивается и утверждается на педагогическом совете.</w:t>
      </w:r>
    </w:p>
    <w:p w:rsidR="009D5FB7" w:rsidRPr="002153F0" w:rsidRDefault="009D5FB7" w:rsidP="009D5FB7">
      <w:pPr>
        <w:ind w:firstLine="709"/>
        <w:jc w:val="both"/>
        <w:rPr>
          <w:rFonts w:eastAsia="Calibri"/>
          <w:lang w:eastAsia="en-US"/>
        </w:rPr>
      </w:pPr>
      <w:r w:rsidRPr="002153F0">
        <w:rPr>
          <w:rFonts w:eastAsia="Calibri"/>
          <w:lang w:eastAsia="en-US"/>
        </w:rPr>
        <w:t xml:space="preserve">Промежуточная аттестация во 2-4 классах проводится в конце каждого учебного года на основе результатов четвертного (триместрового) текущего контроля, и представляет собой результат среднего арифметического результатов четвертных (триместровых) отметок по всем учебным предметам, курсам, которые осваивали обучающиеся в срок более одной четверти (одного триместра),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 ниже). Округление результата по этим учебным предметам проводится с учетом четырех четвертных (трех триместровых) оценок и оценки за диагностическую контрольную работу (или другую форму промежуточной аттестации). </w:t>
      </w:r>
    </w:p>
    <w:p w:rsidR="009D5FB7" w:rsidRPr="00426231" w:rsidRDefault="009D5FB7" w:rsidP="009D5FB7">
      <w:pPr>
        <w:ind w:firstLine="709"/>
        <w:jc w:val="center"/>
        <w:rPr>
          <w:rFonts w:eastAsia="Calibri"/>
          <w:color w:val="FF0000"/>
          <w:lang w:eastAsia="en-US"/>
        </w:rPr>
      </w:pPr>
      <w:r w:rsidRPr="00426231">
        <w:rPr>
          <w:rFonts w:eastAsia="Calibri"/>
          <w:color w:val="FF0000"/>
          <w:lang w:eastAsia="en-US"/>
        </w:rPr>
        <w:t>Формы промежуточной аттестации по учебным предметам во 2-4 классах</w:t>
      </w:r>
    </w:p>
    <w:p w:rsidR="009D5FB7" w:rsidRDefault="009D5FB7" w:rsidP="009D5FB7">
      <w:pPr>
        <w:rPr>
          <w:b/>
          <w:bCs/>
          <w:color w:val="FF0000"/>
          <w:highlight w:val="yellow"/>
        </w:rPr>
      </w:pPr>
      <w:r w:rsidRPr="001C7D1F">
        <w:rPr>
          <w:color w:val="FF0000"/>
          <w:highlight w:val="yellow"/>
        </w:rPr>
        <w:br/>
      </w:r>
    </w:p>
    <w:p w:rsidR="009D5FB7" w:rsidRDefault="009D5FB7" w:rsidP="009D5FB7">
      <w:pPr>
        <w:rPr>
          <w:b/>
          <w:bCs/>
          <w:color w:val="FF0000"/>
          <w:highlight w:val="yellow"/>
        </w:rPr>
      </w:pPr>
    </w:p>
    <w:p w:rsidR="009D5FB7" w:rsidRDefault="009D5FB7" w:rsidP="009D5FB7">
      <w:pPr>
        <w:rPr>
          <w:b/>
          <w:bCs/>
          <w:color w:val="FF0000"/>
          <w:highlight w:val="yellow"/>
        </w:rPr>
      </w:pPr>
    </w:p>
    <w:p w:rsidR="009D5FB7" w:rsidRPr="009D5FB7" w:rsidRDefault="009D5FB7" w:rsidP="009D5FB7">
      <w:pPr>
        <w:jc w:val="center"/>
        <w:rPr>
          <w:b/>
          <w:bCs/>
          <w:color w:val="C00000"/>
        </w:rPr>
      </w:pPr>
      <w:r w:rsidRPr="009D5FB7">
        <w:rPr>
          <w:b/>
          <w:bCs/>
          <w:color w:val="C00000"/>
        </w:rPr>
        <w:t xml:space="preserve">Учебный план </w:t>
      </w:r>
    </w:p>
    <w:p w:rsidR="009D5FB7" w:rsidRPr="009D5FB7" w:rsidRDefault="009D5FB7" w:rsidP="009D5FB7">
      <w:pPr>
        <w:jc w:val="center"/>
        <w:rPr>
          <w:b/>
          <w:bCs/>
          <w:color w:val="C00000"/>
        </w:rPr>
      </w:pPr>
      <w:r w:rsidRPr="009D5FB7">
        <w:rPr>
          <w:b/>
          <w:bCs/>
          <w:color w:val="C00000"/>
        </w:rPr>
        <w:t>основной образовательной программы начального общего образования</w:t>
      </w:r>
    </w:p>
    <w:p w:rsidR="009D5FB7" w:rsidRPr="009D5FB7" w:rsidRDefault="009D5FB7" w:rsidP="009D5FB7">
      <w:pPr>
        <w:jc w:val="center"/>
        <w:rPr>
          <w:b/>
          <w:bCs/>
          <w:color w:val="C00000"/>
        </w:rPr>
      </w:pPr>
      <w:r w:rsidRPr="009D5FB7">
        <w:rPr>
          <w:b/>
          <w:bCs/>
          <w:color w:val="C00000"/>
        </w:rPr>
        <w:t xml:space="preserve"> (1-4 классы)</w:t>
      </w:r>
    </w:p>
    <w:p w:rsidR="009D5FB7" w:rsidRDefault="009D5FB7" w:rsidP="009D5FB7"/>
    <w:p w:rsidR="009D5FB7" w:rsidRDefault="009D5FB7" w:rsidP="009D5FB7">
      <w:pPr>
        <w:ind w:firstLine="709"/>
        <w:jc w:val="both"/>
        <w:rPr>
          <w:b/>
        </w:rPr>
      </w:pPr>
      <w:r>
        <w:rPr>
          <w:b/>
        </w:rPr>
        <w:t>3.5. У</w:t>
      </w:r>
      <w:r w:rsidRPr="004C07F0">
        <w:rPr>
          <w:b/>
        </w:rPr>
        <w:t>слови</w:t>
      </w:r>
      <w:r>
        <w:rPr>
          <w:b/>
        </w:rPr>
        <w:t>я</w:t>
      </w:r>
      <w:r w:rsidRPr="004C07F0">
        <w:rPr>
          <w:b/>
        </w:rPr>
        <w:t xml:space="preserve"> реализации основной образовательной программы </w:t>
      </w:r>
      <w:r>
        <w:rPr>
          <w:b/>
        </w:rPr>
        <w:t>начального</w:t>
      </w:r>
      <w:r w:rsidRPr="004C07F0">
        <w:rPr>
          <w:b/>
        </w:rPr>
        <w:t xml:space="preserve"> общего образования в соответствии с  требованиями ФГОС  </w:t>
      </w:r>
      <w:r>
        <w:rPr>
          <w:b/>
        </w:rPr>
        <w:t>Н</w:t>
      </w:r>
      <w:r w:rsidRPr="004C07F0">
        <w:rPr>
          <w:b/>
        </w:rPr>
        <w:t>ОО</w:t>
      </w:r>
    </w:p>
    <w:p w:rsidR="009D5FB7" w:rsidRDefault="009D5FB7" w:rsidP="009D5FB7">
      <w:pPr>
        <w:ind w:firstLine="709"/>
        <w:jc w:val="both"/>
        <w:rPr>
          <w:b/>
        </w:rPr>
      </w:pPr>
    </w:p>
    <w:p w:rsidR="009D5FB7" w:rsidRDefault="009D5FB7" w:rsidP="009D5FB7">
      <w:pPr>
        <w:tabs>
          <w:tab w:val="left" w:pos="5784"/>
        </w:tabs>
        <w:ind w:firstLine="709"/>
        <w:jc w:val="both"/>
        <w:rPr>
          <w:b/>
        </w:rPr>
      </w:pPr>
      <w:r w:rsidRPr="000F0E62">
        <w:rPr>
          <w:b/>
        </w:rPr>
        <w:t xml:space="preserve">3.5.1. Общесистемные </w:t>
      </w:r>
      <w:r>
        <w:rPr>
          <w:b/>
        </w:rPr>
        <w:t>условия</w:t>
      </w:r>
      <w:r w:rsidRPr="000F0E62">
        <w:rPr>
          <w:b/>
        </w:rPr>
        <w:t xml:space="preserve"> реализации </w:t>
      </w:r>
      <w:r>
        <w:rPr>
          <w:b/>
        </w:rPr>
        <w:t xml:space="preserve">основной образовательной </w:t>
      </w:r>
      <w:r w:rsidRPr="000F0E62">
        <w:rPr>
          <w:b/>
        </w:rPr>
        <w:t xml:space="preserve">программы </w:t>
      </w:r>
      <w:r>
        <w:rPr>
          <w:b/>
        </w:rPr>
        <w:t>начального</w:t>
      </w:r>
      <w:r w:rsidRPr="000F0E62">
        <w:rPr>
          <w:b/>
        </w:rPr>
        <w:t xml:space="preserve"> общего образования</w:t>
      </w:r>
    </w:p>
    <w:p w:rsidR="009D5FB7" w:rsidRPr="00C90250" w:rsidRDefault="009D5FB7" w:rsidP="009D5FB7">
      <w:pPr>
        <w:tabs>
          <w:tab w:val="left" w:pos="5784"/>
        </w:tabs>
        <w:ind w:firstLine="709"/>
        <w:jc w:val="both"/>
      </w:pPr>
      <w:r>
        <w:t>Условия</w:t>
      </w:r>
      <w:r w:rsidRPr="00C90250">
        <w:t xml:space="preserve"> реализации программы </w:t>
      </w:r>
      <w:r>
        <w:t>начального</w:t>
      </w:r>
      <w:r w:rsidRPr="00C90250">
        <w:t xml:space="preserve"> общего образования </w:t>
      </w:r>
      <w:r>
        <w:t>позволяют создать</w:t>
      </w:r>
      <w:r w:rsidRPr="00C90250">
        <w:t xml:space="preserve"> комфортн</w:t>
      </w:r>
      <w:r>
        <w:t>ую</w:t>
      </w:r>
      <w:r w:rsidRPr="00C90250">
        <w:t xml:space="preserve"> развивающ</w:t>
      </w:r>
      <w:r>
        <w:t>ую</w:t>
      </w:r>
      <w:r w:rsidRPr="00C90250">
        <w:t xml:space="preserve"> образовательн</w:t>
      </w:r>
      <w:r>
        <w:t>ую</w:t>
      </w:r>
      <w:r w:rsidRPr="00C90250">
        <w:t xml:space="preserve"> сред</w:t>
      </w:r>
      <w:r>
        <w:t>у</w:t>
      </w:r>
      <w:r w:rsidRPr="00C90250">
        <w:t xml:space="preserve"> по отношению к обучающимся и педагогическим работникам:</w:t>
      </w:r>
    </w:p>
    <w:p w:rsidR="009D5FB7" w:rsidRPr="00C90250" w:rsidRDefault="009D5FB7" w:rsidP="009D5FB7">
      <w:pPr>
        <w:tabs>
          <w:tab w:val="left" w:pos="5784"/>
        </w:tabs>
        <w:ind w:firstLine="709"/>
        <w:jc w:val="both"/>
      </w:pPr>
      <w:r>
        <w:t>- обеспечивают</w:t>
      </w:r>
      <w:r w:rsidRPr="00C90250">
        <w:t xml:space="preserve"> получение качественного </w:t>
      </w:r>
      <w:r>
        <w:t>начального</w:t>
      </w:r>
      <w:r w:rsidRPr="00C90250">
        <w:t xml:space="preserve">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9D5FB7" w:rsidRPr="00C90250" w:rsidRDefault="009D5FB7" w:rsidP="009D5FB7">
      <w:pPr>
        <w:tabs>
          <w:tab w:val="left" w:pos="5784"/>
        </w:tabs>
        <w:ind w:firstLine="709"/>
        <w:jc w:val="both"/>
      </w:pPr>
      <w:r>
        <w:t xml:space="preserve">- </w:t>
      </w:r>
      <w:r w:rsidRPr="00C90250">
        <w:t>гарантиру</w:t>
      </w:r>
      <w:r>
        <w:t>ют</w:t>
      </w:r>
      <w:r w:rsidRPr="00C90250">
        <w:t xml:space="preserve"> безопасность, охрану и укрепление физического, психического здоровья и социального благополучия обучающихся.</w:t>
      </w:r>
    </w:p>
    <w:p w:rsidR="009D5FB7" w:rsidRPr="00C90250" w:rsidRDefault="009D5FB7" w:rsidP="009D5FB7">
      <w:pPr>
        <w:tabs>
          <w:tab w:val="left" w:pos="5784"/>
        </w:tabs>
        <w:ind w:firstLine="709"/>
        <w:jc w:val="both"/>
      </w:pPr>
      <w:r w:rsidRPr="00C90250">
        <w:t xml:space="preserve">В целях обеспечения реализации программы </w:t>
      </w:r>
      <w:r>
        <w:t>начального</w:t>
      </w:r>
      <w:r w:rsidRPr="00C90250">
        <w:t xml:space="preserve"> общего образования для участников образовательных отношений в </w:t>
      </w:r>
      <w:r>
        <w:t>школе созданы</w:t>
      </w:r>
      <w:r w:rsidRPr="00C90250">
        <w:t xml:space="preserve"> условия, обеспечивающие возможность:</w:t>
      </w:r>
    </w:p>
    <w:p w:rsidR="009D5FB7" w:rsidRDefault="009D5FB7" w:rsidP="009D5FB7">
      <w:pPr>
        <w:tabs>
          <w:tab w:val="left" w:pos="5784"/>
        </w:tabs>
        <w:ind w:firstLine="709"/>
        <w:jc w:val="both"/>
      </w:pPr>
      <w:r>
        <w:t>- достижения планируемых результатов освоения программы начального общего образования обучающимися;</w:t>
      </w:r>
    </w:p>
    <w:p w:rsidR="009D5FB7" w:rsidRDefault="009D5FB7" w:rsidP="009D5FB7">
      <w:pPr>
        <w:tabs>
          <w:tab w:val="left" w:pos="5784"/>
        </w:tabs>
        <w:ind w:firstLine="709"/>
        <w:jc w:val="both"/>
      </w:pPr>
      <w: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9D5FB7" w:rsidRDefault="009D5FB7" w:rsidP="009D5FB7">
      <w:pPr>
        <w:tabs>
          <w:tab w:val="left" w:pos="5784"/>
        </w:tabs>
        <w:ind w:firstLine="709"/>
        <w:jc w:val="both"/>
      </w:pPr>
      <w: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9D5FB7" w:rsidRDefault="009D5FB7" w:rsidP="009D5FB7">
      <w:pPr>
        <w:tabs>
          <w:tab w:val="left" w:pos="5784"/>
        </w:tabs>
        <w:ind w:firstLine="709"/>
        <w:jc w:val="both"/>
      </w:pPr>
      <w: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D5FB7" w:rsidRDefault="009D5FB7" w:rsidP="009D5FB7">
      <w:pPr>
        <w:tabs>
          <w:tab w:val="left" w:pos="5784"/>
        </w:tabs>
        <w:ind w:firstLine="709"/>
        <w:jc w:val="both"/>
      </w:pPr>
      <w: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9D5FB7" w:rsidRDefault="009D5FB7" w:rsidP="009D5FB7">
      <w:pPr>
        <w:tabs>
          <w:tab w:val="left" w:pos="5784"/>
        </w:tabs>
        <w:ind w:firstLine="709"/>
        <w:jc w:val="both"/>
      </w:pPr>
      <w:r>
        <w:t>-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9D5FB7" w:rsidRDefault="009D5FB7" w:rsidP="009D5FB7">
      <w:pPr>
        <w:tabs>
          <w:tab w:val="left" w:pos="5784"/>
        </w:tabs>
        <w:ind w:firstLine="709"/>
        <w:jc w:val="both"/>
      </w:pPr>
      <w:r>
        <w:t>-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9D5FB7" w:rsidRDefault="009D5FB7" w:rsidP="009D5FB7">
      <w:pPr>
        <w:tabs>
          <w:tab w:val="left" w:pos="5784"/>
        </w:tabs>
        <w:ind w:firstLine="709"/>
        <w:jc w:val="both"/>
      </w:pPr>
      <w:r>
        <w:t>- использования в образовательной деятельности современных образовательных и информационных технологий;</w:t>
      </w:r>
    </w:p>
    <w:p w:rsidR="009D5FB7" w:rsidRDefault="009D5FB7" w:rsidP="009D5FB7">
      <w:pPr>
        <w:tabs>
          <w:tab w:val="left" w:pos="5784"/>
        </w:tabs>
        <w:ind w:firstLine="709"/>
        <w:jc w:val="both"/>
      </w:pPr>
      <w:r>
        <w:t>- эффективной самостоятельной работы обучающихся при поддержке педагогических работников;</w:t>
      </w:r>
    </w:p>
    <w:p w:rsidR="009D5FB7" w:rsidRDefault="009D5FB7" w:rsidP="009D5FB7">
      <w:pPr>
        <w:tabs>
          <w:tab w:val="left" w:pos="5784"/>
        </w:tabs>
        <w:ind w:firstLine="709"/>
        <w:jc w:val="both"/>
      </w:pPr>
      <w:r>
        <w:t>- включения обучающихся в процессы понимания и преобразования внешней социальной среды</w:t>
      </w:r>
      <w:r w:rsidRPr="00545356">
        <w:t xml:space="preserve"> (населенного пункта, муниципального района, субъекта Российской Федерации) </w:t>
      </w:r>
      <w:r>
        <w:t>для приобретения опыта социальной деятельности, реализации социальных проектов и программ;</w:t>
      </w:r>
    </w:p>
    <w:p w:rsidR="009D5FB7" w:rsidRDefault="009D5FB7" w:rsidP="009D5FB7">
      <w:pPr>
        <w:tabs>
          <w:tab w:val="left" w:pos="5784"/>
        </w:tabs>
        <w:ind w:firstLine="709"/>
        <w:jc w:val="both"/>
      </w:pPr>
      <w:r>
        <w:lastRenderedPageBreak/>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9D5FB7" w:rsidRDefault="009D5FB7" w:rsidP="009D5FB7">
      <w:pPr>
        <w:tabs>
          <w:tab w:val="left" w:pos="5784"/>
        </w:tabs>
        <w:ind w:firstLine="709"/>
        <w:jc w:val="both"/>
      </w:pPr>
      <w:r>
        <w:t>-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w:t>
      </w:r>
    </w:p>
    <w:p w:rsidR="009D5FB7" w:rsidRDefault="009D5FB7" w:rsidP="009D5FB7">
      <w:pPr>
        <w:tabs>
          <w:tab w:val="left" w:pos="5784"/>
        </w:tabs>
        <w:ind w:firstLine="709"/>
        <w:jc w:val="both"/>
      </w:pPr>
      <w:r w:rsidRPr="00C90250">
        <w:t xml:space="preserve">При реализации программы </w:t>
      </w:r>
      <w:r>
        <w:t>начального</w:t>
      </w:r>
      <w:r w:rsidRPr="00C90250">
        <w:t xml:space="preserve"> общего образованиякаждому обучающемуся, родителям (законным представителям) несовершеннолетнего обучающегося в течение всего периода обучения </w:t>
      </w:r>
      <w:r>
        <w:t>обеспечивается</w:t>
      </w:r>
      <w:r w:rsidRPr="00C90250">
        <w:t xml:space="preserve"> доступ к информационно-образовательной среде </w:t>
      </w:r>
      <w:r>
        <w:t>школы</w:t>
      </w:r>
      <w:r w:rsidRPr="00C90250">
        <w:t>.</w:t>
      </w:r>
    </w:p>
    <w:p w:rsidR="009D5FB7" w:rsidRPr="00C90250" w:rsidRDefault="009D5FB7" w:rsidP="009D5FB7">
      <w:pPr>
        <w:tabs>
          <w:tab w:val="left" w:pos="5784"/>
        </w:tabs>
        <w:ind w:firstLine="709"/>
        <w:jc w:val="both"/>
      </w:pPr>
      <w:r w:rsidRPr="00C90250">
        <w:t xml:space="preserve">Информационно-образовательная среда </w:t>
      </w:r>
      <w:r>
        <w:t>школыобеспечивает</w:t>
      </w:r>
      <w:r w:rsidRPr="00C90250">
        <w:t>:</w:t>
      </w:r>
    </w:p>
    <w:p w:rsidR="009D5FB7" w:rsidRDefault="009D5FB7" w:rsidP="009D5FB7">
      <w:pPr>
        <w:tabs>
          <w:tab w:val="left" w:pos="5784"/>
        </w:tabs>
        <w:ind w:firstLine="709"/>
        <w:jc w:val="both"/>
      </w:pPr>
      <w:r>
        <w:t>1)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9D5FB7" w:rsidRDefault="009D5FB7" w:rsidP="009D5FB7">
      <w:pPr>
        <w:tabs>
          <w:tab w:val="left" w:pos="5784"/>
        </w:tabs>
        <w:ind w:firstLine="709"/>
        <w:jc w:val="both"/>
      </w:pPr>
      <w:r>
        <w:t>2) доступ к информации о расписании проведения учебных занятий, процедурах и критериях оценки результатов обучения.</w:t>
      </w:r>
    </w:p>
    <w:p w:rsidR="009D5FB7" w:rsidRDefault="009D5FB7" w:rsidP="009D5FB7">
      <w:pPr>
        <w:tabs>
          <w:tab w:val="left" w:pos="5784"/>
        </w:tabs>
        <w:ind w:firstLine="709"/>
        <w:jc w:val="both"/>
      </w:pPr>
      <w:r>
        <w:t>Доступ к информационным ресурсам информационно-образовательной среды школы обеспечивается в том числе посредством информационно-телекоммуникационной сети "Интернет" (далее - сеть Интернет).</w:t>
      </w:r>
    </w:p>
    <w:p w:rsidR="009D5FB7" w:rsidRDefault="009D5FB7" w:rsidP="009D5FB7">
      <w:pPr>
        <w:tabs>
          <w:tab w:val="left" w:pos="5784"/>
        </w:tabs>
        <w:ind w:firstLine="709"/>
        <w:jc w:val="both"/>
      </w:pPr>
      <w:r>
        <w:t>При необходимости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rsidR="009D5FB7" w:rsidRDefault="009D5FB7" w:rsidP="009D5FB7">
      <w:pPr>
        <w:tabs>
          <w:tab w:val="left" w:pos="5784"/>
        </w:tabs>
        <w:ind w:firstLine="709"/>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9D5FB7" w:rsidRDefault="009D5FB7" w:rsidP="009D5FB7">
      <w:pPr>
        <w:tabs>
          <w:tab w:val="left" w:pos="5784"/>
        </w:tabs>
        <w:ind w:firstLine="709"/>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9D5FB7" w:rsidRDefault="009D5FB7" w:rsidP="009D5FB7">
      <w:pPr>
        <w:tabs>
          <w:tab w:val="left" w:pos="5784"/>
        </w:tabs>
        <w:ind w:firstLine="709"/>
        <w:jc w:val="both"/>
      </w:pPr>
      <w:r>
        <w:t>Электронная информационно-образовательная среда школы обеспечивает:</w:t>
      </w:r>
    </w:p>
    <w:p w:rsidR="009D5FB7" w:rsidRDefault="009D5FB7" w:rsidP="009D5FB7">
      <w:pPr>
        <w:tabs>
          <w:tab w:val="left" w:pos="5784"/>
        </w:tabs>
        <w:ind w:firstLine="709"/>
        <w:jc w:val="both"/>
      </w:pPr>
      <w:r>
        <w:t>1)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9D5FB7" w:rsidRDefault="009D5FB7" w:rsidP="009D5FB7">
      <w:pPr>
        <w:tabs>
          <w:tab w:val="left" w:pos="5784"/>
        </w:tabs>
        <w:ind w:firstLine="709"/>
        <w:jc w:val="both"/>
      </w:pPr>
      <w:r>
        <w:t>2)  формирование и хранение электронного портфолио обучающегося, в том числе выполненных им работ и результатов выполнения работ;</w:t>
      </w:r>
    </w:p>
    <w:p w:rsidR="009D5FB7" w:rsidRDefault="009D5FB7" w:rsidP="009D5FB7">
      <w:pPr>
        <w:tabs>
          <w:tab w:val="left" w:pos="5784"/>
        </w:tabs>
        <w:ind w:firstLine="709"/>
        <w:jc w:val="both"/>
      </w:pPr>
      <w:r>
        <w:t>3)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9D5FB7" w:rsidRDefault="009D5FB7" w:rsidP="009D5FB7">
      <w:pPr>
        <w:tabs>
          <w:tab w:val="left" w:pos="5784"/>
        </w:tabs>
        <w:ind w:firstLine="709"/>
        <w:jc w:val="both"/>
      </w:pPr>
      <w:r>
        <w:t>4)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D5FB7" w:rsidRDefault="009D5FB7" w:rsidP="009D5FB7">
      <w:pPr>
        <w:tabs>
          <w:tab w:val="left" w:pos="5784"/>
        </w:tabs>
        <w:ind w:firstLine="709"/>
        <w:jc w:val="both"/>
      </w:pPr>
      <w:r>
        <w:t>5) взаимодействие между участниками образовательного процесса, в том числе посредством сети Интернет.</w:t>
      </w:r>
    </w:p>
    <w:p w:rsidR="009D5FB7" w:rsidRDefault="009D5FB7" w:rsidP="009D5FB7">
      <w:pPr>
        <w:tabs>
          <w:tab w:val="left" w:pos="5784"/>
        </w:tabs>
        <w:ind w:firstLine="709"/>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9D5FB7" w:rsidRDefault="009D5FB7" w:rsidP="009D5FB7">
      <w:pPr>
        <w:tabs>
          <w:tab w:val="left" w:pos="5784"/>
        </w:tabs>
        <w:ind w:firstLine="709"/>
        <w:jc w:val="both"/>
      </w:pPr>
      <w:r>
        <w:lastRenderedPageBreak/>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9D5FB7" w:rsidRDefault="009D5FB7" w:rsidP="009D5FB7">
      <w:pPr>
        <w:tabs>
          <w:tab w:val="left" w:pos="5784"/>
        </w:tabs>
        <w:ind w:firstLine="709"/>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9D5FB7" w:rsidRDefault="009D5FB7" w:rsidP="009D5FB7">
      <w:pPr>
        <w:widowControl w:val="0"/>
        <w:autoSpaceDE w:val="0"/>
        <w:autoSpaceDN w:val="0"/>
        <w:adjustRightInd w:val="0"/>
        <w:ind w:firstLine="709"/>
        <w:jc w:val="both"/>
        <w:rPr>
          <w:b/>
        </w:rPr>
      </w:pPr>
      <w:r w:rsidRPr="001E362A">
        <w:rPr>
          <w:b/>
        </w:rPr>
        <w:t xml:space="preserve">3.5.2. </w:t>
      </w:r>
      <w:r w:rsidRPr="00D00A83">
        <w:rPr>
          <w:b/>
        </w:rPr>
        <w:t xml:space="preserve">Материально-технические условия реализации основной образовательной программы </w:t>
      </w:r>
      <w:r>
        <w:rPr>
          <w:b/>
        </w:rPr>
        <w:t>начального</w:t>
      </w:r>
      <w:r w:rsidRPr="00D00A83">
        <w:rPr>
          <w:b/>
        </w:rPr>
        <w:t xml:space="preserve"> общего образования</w:t>
      </w:r>
    </w:p>
    <w:p w:rsidR="009D5FB7" w:rsidRDefault="009D5FB7" w:rsidP="009D5FB7">
      <w:pPr>
        <w:widowControl w:val="0"/>
        <w:autoSpaceDE w:val="0"/>
        <w:autoSpaceDN w:val="0"/>
        <w:adjustRightInd w:val="0"/>
        <w:ind w:firstLine="709"/>
        <w:jc w:val="both"/>
      </w:pPr>
      <w:r>
        <w:t>Материально-технические условия реализации программы начального общего образования обеспечивают:</w:t>
      </w:r>
    </w:p>
    <w:p w:rsidR="009D5FB7" w:rsidRDefault="009D5FB7" w:rsidP="009D5FB7">
      <w:pPr>
        <w:widowControl w:val="0"/>
        <w:autoSpaceDE w:val="0"/>
        <w:autoSpaceDN w:val="0"/>
        <w:adjustRightInd w:val="0"/>
        <w:ind w:firstLine="709"/>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9D5FB7" w:rsidRDefault="009D5FB7" w:rsidP="009D5FB7">
      <w:pPr>
        <w:widowControl w:val="0"/>
        <w:autoSpaceDE w:val="0"/>
        <w:autoSpaceDN w:val="0"/>
        <w:adjustRightInd w:val="0"/>
        <w:ind w:firstLine="709"/>
        <w:jc w:val="both"/>
      </w:pPr>
      <w:r>
        <w:t>2) соблюдение:</w:t>
      </w:r>
    </w:p>
    <w:p w:rsidR="009D5FB7" w:rsidRDefault="009D5FB7" w:rsidP="009D5FB7">
      <w:pPr>
        <w:widowControl w:val="0"/>
        <w:autoSpaceDE w:val="0"/>
        <w:autoSpaceDN w:val="0"/>
        <w:adjustRightInd w:val="0"/>
        <w:ind w:firstLine="709"/>
        <w:jc w:val="both"/>
      </w:pPr>
      <w:r>
        <w:t>- Гигиенических нормативов и Санитарно-эпидемиологических требований;</w:t>
      </w:r>
    </w:p>
    <w:p w:rsidR="009D5FB7" w:rsidRDefault="009D5FB7" w:rsidP="009D5FB7">
      <w:pPr>
        <w:widowControl w:val="0"/>
        <w:autoSpaceDE w:val="0"/>
        <w:autoSpaceDN w:val="0"/>
        <w:adjustRightInd w:val="0"/>
        <w:ind w:firstLine="709"/>
        <w:jc w:val="both"/>
      </w:pPr>
      <w:r>
        <w:t>-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9D5FB7" w:rsidRDefault="009D5FB7" w:rsidP="009D5FB7">
      <w:pPr>
        <w:widowControl w:val="0"/>
        <w:autoSpaceDE w:val="0"/>
        <w:autoSpaceDN w:val="0"/>
        <w:adjustRightInd w:val="0"/>
        <w:ind w:firstLine="709"/>
        <w:jc w:val="both"/>
      </w:pPr>
      <w: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9D5FB7" w:rsidRDefault="009D5FB7" w:rsidP="009D5FB7">
      <w:pPr>
        <w:widowControl w:val="0"/>
        <w:autoSpaceDE w:val="0"/>
        <w:autoSpaceDN w:val="0"/>
        <w:adjustRightInd w:val="0"/>
        <w:ind w:firstLine="709"/>
        <w:jc w:val="both"/>
      </w:pPr>
      <w:r>
        <w:t>- требований пожарной безопасности и электробезопасности;</w:t>
      </w:r>
    </w:p>
    <w:p w:rsidR="009D5FB7" w:rsidRDefault="009D5FB7" w:rsidP="009D5FB7">
      <w:pPr>
        <w:widowControl w:val="0"/>
        <w:autoSpaceDE w:val="0"/>
        <w:autoSpaceDN w:val="0"/>
        <w:adjustRightInd w:val="0"/>
        <w:ind w:firstLine="709"/>
        <w:jc w:val="both"/>
      </w:pPr>
      <w:r>
        <w:t>- требований охраны труда;</w:t>
      </w:r>
    </w:p>
    <w:p w:rsidR="009D5FB7" w:rsidRDefault="009D5FB7" w:rsidP="009D5FB7">
      <w:pPr>
        <w:widowControl w:val="0"/>
        <w:autoSpaceDE w:val="0"/>
        <w:autoSpaceDN w:val="0"/>
        <w:adjustRightInd w:val="0"/>
        <w:ind w:firstLine="709"/>
        <w:jc w:val="both"/>
      </w:pPr>
      <w:r>
        <w:t>- сроков и объемов текущего и капитального ремонта зданий и сооружений, благоустройства территории;</w:t>
      </w:r>
    </w:p>
    <w:p w:rsidR="009D5FB7" w:rsidRDefault="009D5FB7" w:rsidP="009D5FB7">
      <w:pPr>
        <w:widowControl w:val="0"/>
        <w:autoSpaceDE w:val="0"/>
        <w:autoSpaceDN w:val="0"/>
        <w:adjustRightInd w:val="0"/>
        <w:ind w:firstLine="709"/>
        <w:jc w:val="both"/>
      </w:pPr>
      <w:r>
        <w:t>3) возможность для беспрепятственного доступа обучающихся с ОВЗ к объектам инфраструктуры школы.</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 xml:space="preserve">В </w:t>
      </w:r>
      <w:r>
        <w:rPr>
          <w:color w:val="000000"/>
        </w:rPr>
        <w:t>школе</w:t>
      </w:r>
      <w:r w:rsidRPr="00C4725C">
        <w:rPr>
          <w:color w:val="000000"/>
        </w:rPr>
        <w:t xml:space="preserve"> локальными актами закрепл</w:t>
      </w:r>
      <w:r>
        <w:rPr>
          <w:color w:val="000000"/>
        </w:rPr>
        <w:t>ены</w:t>
      </w:r>
      <w:r w:rsidR="00FF71DD">
        <w:rPr>
          <w:color w:val="000000"/>
        </w:rPr>
        <w:t xml:space="preserve"> </w:t>
      </w:r>
      <w:r w:rsidRPr="00C4725C">
        <w:rPr>
          <w:color w:val="000000"/>
        </w:rPr>
        <w:t>перечни оснащения и оборудования, обеспечивающие учебный процесс.</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 xml:space="preserve">Критериальными источниками оценки материально-технических условий образовательной деятельности являются требования ФГОС </w:t>
      </w:r>
      <w:r>
        <w:rPr>
          <w:color w:val="000000"/>
        </w:rPr>
        <w:t>Н</w:t>
      </w:r>
      <w:r w:rsidRPr="00C4725C">
        <w:rPr>
          <w:color w:val="000000"/>
        </w:rPr>
        <w:t>ОО,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rsidR="009D5FB7" w:rsidRPr="00C4725C" w:rsidRDefault="0094271B" w:rsidP="009D5FB7">
      <w:pPr>
        <w:tabs>
          <w:tab w:val="left" w:pos="993"/>
        </w:tabs>
        <w:autoSpaceDE w:val="0"/>
        <w:autoSpaceDN w:val="0"/>
        <w:adjustRightInd w:val="0"/>
        <w:ind w:firstLine="709"/>
        <w:jc w:val="both"/>
        <w:textAlignment w:val="center"/>
        <w:rPr>
          <w:color w:val="000000"/>
        </w:rPr>
      </w:pPr>
      <w:hyperlink r:id="rId9" w:history="1">
        <w:r w:rsidR="009D5FB7" w:rsidRPr="00C4725C">
          <w:rPr>
            <w:color w:val="000000"/>
          </w:rPr>
          <w:t>СП 2.4.3648-20 «Санитарно-эпидемиологические требования к организациям воспитания и обучения, отдыха и оздоровления детей и молодежи»</w:t>
        </w:r>
      </w:hyperlink>
      <w:r w:rsidR="009D5FB7" w:rsidRPr="00C4725C">
        <w:rPr>
          <w:color w:val="000000"/>
        </w:rPr>
        <w:t>;</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9D5FB7" w:rsidRPr="00C4725C" w:rsidRDefault="009D5FB7" w:rsidP="009D5FB7">
      <w:pPr>
        <w:tabs>
          <w:tab w:val="left" w:pos="993"/>
        </w:tabs>
        <w:autoSpaceDE w:val="0"/>
        <w:autoSpaceDN w:val="0"/>
        <w:adjustRightInd w:val="0"/>
        <w:ind w:firstLine="709"/>
        <w:jc w:val="both"/>
        <w:textAlignment w:val="center"/>
        <w:rPr>
          <w:color w:val="000000"/>
          <w:spacing w:val="2"/>
        </w:rPr>
      </w:pPr>
      <w:r w:rsidRPr="00C4725C">
        <w:rPr>
          <w:color w:val="000000"/>
          <w:spacing w:val="2"/>
        </w:rPr>
        <w:t xml:space="preserve">перечень учебников, допущенных к использованию при реализации имеющих государственную аккредитацию образовательных программ </w:t>
      </w:r>
      <w:r>
        <w:rPr>
          <w:color w:val="000000"/>
          <w:spacing w:val="2"/>
        </w:rPr>
        <w:t xml:space="preserve">начального общего </w:t>
      </w:r>
      <w:r w:rsidRPr="00C4725C">
        <w:rPr>
          <w:color w:val="000000"/>
          <w:spacing w:val="2"/>
        </w:rPr>
        <w:t>образования (в соответствии с действующим Приказом Министерства просвещения РФ);</w:t>
      </w:r>
    </w:p>
    <w:p w:rsidR="009D5FB7" w:rsidRPr="00545356" w:rsidRDefault="009D5FB7" w:rsidP="009D5FB7">
      <w:pPr>
        <w:widowControl w:val="0"/>
        <w:numPr>
          <w:ilvl w:val="0"/>
          <w:numId w:val="2"/>
        </w:numPr>
        <w:tabs>
          <w:tab w:val="left" w:pos="993"/>
        </w:tabs>
        <w:autoSpaceDE w:val="0"/>
        <w:autoSpaceDN w:val="0"/>
        <w:adjustRightInd w:val="0"/>
        <w:ind w:left="0" w:firstLine="709"/>
        <w:jc w:val="both"/>
        <w:textAlignment w:val="center"/>
      </w:pPr>
      <w:r w:rsidRPr="00C4725C">
        <w:rPr>
          <w:color w:val="000000"/>
        </w:rPr>
        <w:t>Приказ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Pr>
          <w:color w:val="000000"/>
        </w:rPr>
        <w:t xml:space="preserve"> в действующей </w:t>
      </w:r>
      <w:r w:rsidRPr="00545356">
        <w:t>редакции;</w:t>
      </w:r>
    </w:p>
    <w:p w:rsidR="009D5FB7" w:rsidRPr="00545356" w:rsidRDefault="009D5FB7" w:rsidP="009D5FB7">
      <w:pPr>
        <w:widowControl w:val="0"/>
        <w:numPr>
          <w:ilvl w:val="0"/>
          <w:numId w:val="2"/>
        </w:numPr>
        <w:tabs>
          <w:tab w:val="left" w:pos="993"/>
        </w:tabs>
        <w:autoSpaceDE w:val="0"/>
        <w:autoSpaceDN w:val="0"/>
        <w:adjustRightInd w:val="0"/>
        <w:ind w:left="0" w:firstLine="709"/>
        <w:jc w:val="both"/>
        <w:textAlignment w:val="center"/>
      </w:pPr>
      <w:r w:rsidRPr="00545356">
        <w:t>аналогичные перечни, утвержденные региональными нормативными актами и локальными актами школы, разработанные с учетом особенностей реализации основной образовательной программы в школе.</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 xml:space="preserve">В зональную структуру </w:t>
      </w:r>
      <w:r>
        <w:rPr>
          <w:color w:val="000000"/>
        </w:rPr>
        <w:t>школы</w:t>
      </w:r>
      <w:r w:rsidRPr="00C4725C">
        <w:rPr>
          <w:color w:val="000000"/>
        </w:rPr>
        <w:t xml:space="preserve"> включены:</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участки (территории) с целесообразным набором оснащенных зон;</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lastRenderedPageBreak/>
        <w:t>входная зона;</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 xml:space="preserve">учебные кабинеты, мастерские, студии для организации учебного процесса; </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лаборантские помещения;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библиотека с рабочими зонами: книгохранилищем, медиатекой, читальным залом;</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актовый зал;</w:t>
      </w:r>
    </w:p>
    <w:p w:rsidR="009D5FB7" w:rsidRPr="00545356" w:rsidRDefault="009D5FB7" w:rsidP="009D5FB7">
      <w:pPr>
        <w:widowControl w:val="0"/>
        <w:numPr>
          <w:ilvl w:val="0"/>
          <w:numId w:val="2"/>
        </w:numPr>
        <w:tabs>
          <w:tab w:val="left" w:pos="993"/>
        </w:tabs>
        <w:autoSpaceDE w:val="0"/>
        <w:autoSpaceDN w:val="0"/>
        <w:adjustRightInd w:val="0"/>
        <w:ind w:left="0" w:firstLine="709"/>
        <w:jc w:val="both"/>
        <w:textAlignment w:val="center"/>
      </w:pPr>
      <w:r w:rsidRPr="00C4725C">
        <w:rPr>
          <w:color w:val="000000"/>
        </w:rPr>
        <w:t xml:space="preserve">спортивные сооружения </w:t>
      </w:r>
      <w:r w:rsidRPr="00545356">
        <w:t>(зал, стадион, спортивная площадка);</w:t>
      </w:r>
    </w:p>
    <w:p w:rsidR="009D5FB7" w:rsidRPr="00545356" w:rsidRDefault="009D5FB7" w:rsidP="009D5FB7">
      <w:pPr>
        <w:widowControl w:val="0"/>
        <w:numPr>
          <w:ilvl w:val="0"/>
          <w:numId w:val="2"/>
        </w:numPr>
        <w:tabs>
          <w:tab w:val="left" w:pos="993"/>
        </w:tabs>
        <w:autoSpaceDE w:val="0"/>
        <w:autoSpaceDN w:val="0"/>
        <w:adjustRightInd w:val="0"/>
        <w:ind w:left="0" w:firstLine="709"/>
        <w:jc w:val="both"/>
        <w:textAlignment w:val="center"/>
      </w:pPr>
      <w:r w:rsidRPr="00545356">
        <w:t>пищевой блок;</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административные помещения;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 xml:space="preserve">гардеробы; </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санитарные узлы (туалеты);</w:t>
      </w:r>
    </w:p>
    <w:p w:rsidR="009D5FB7" w:rsidRPr="00C4725C" w:rsidRDefault="00FF71DD" w:rsidP="009D5FB7">
      <w:pPr>
        <w:widowControl w:val="0"/>
        <w:numPr>
          <w:ilvl w:val="0"/>
          <w:numId w:val="2"/>
        </w:numPr>
        <w:tabs>
          <w:tab w:val="left" w:pos="993"/>
        </w:tabs>
        <w:autoSpaceDE w:val="0"/>
        <w:autoSpaceDN w:val="0"/>
        <w:adjustRightInd w:val="0"/>
        <w:ind w:left="0" w:firstLine="709"/>
        <w:jc w:val="both"/>
        <w:textAlignment w:val="center"/>
        <w:rPr>
          <w:color w:val="000000"/>
        </w:rPr>
      </w:pPr>
      <w:r>
        <w:rPr>
          <w:color w:val="000000"/>
        </w:rPr>
        <w:t>помещения/</w:t>
      </w:r>
      <w:r w:rsidR="009D5FB7" w:rsidRPr="00C4725C">
        <w:rPr>
          <w:color w:val="000000"/>
        </w:rPr>
        <w:t>место для хранения уборочного инвентаря.</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Состав и площади помещений предоставляют условия для: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Pr>
          <w:color w:val="000000"/>
        </w:rPr>
        <w:t>получения начального</w:t>
      </w:r>
      <w:r w:rsidRPr="00C4725C">
        <w:rPr>
          <w:color w:val="000000"/>
        </w:rPr>
        <w:t xml:space="preserve"> общего образования согласно избранным направлениям учебного плана в соответствии с ФГОС </w:t>
      </w:r>
      <w:r>
        <w:rPr>
          <w:color w:val="000000"/>
        </w:rPr>
        <w:t>Н</w:t>
      </w:r>
      <w:r w:rsidRPr="00C4725C">
        <w:rPr>
          <w:color w:val="000000"/>
        </w:rPr>
        <w:t>ОО;</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организации режима труда и отдыха участников образовательн</w:t>
      </w:r>
      <w:r>
        <w:rPr>
          <w:color w:val="000000"/>
        </w:rPr>
        <w:t>ых</w:t>
      </w:r>
      <w:r w:rsidR="00FF71DD">
        <w:rPr>
          <w:color w:val="000000"/>
        </w:rPr>
        <w:t xml:space="preserve"> </w:t>
      </w:r>
      <w:r>
        <w:rPr>
          <w:color w:val="000000"/>
        </w:rPr>
        <w:t>отношений</w:t>
      </w:r>
      <w:r w:rsidRPr="00C4725C">
        <w:rPr>
          <w:color w:val="000000"/>
        </w:rPr>
        <w:t>;</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D5FB7" w:rsidRDefault="009D5FB7" w:rsidP="009D5FB7">
      <w:pPr>
        <w:tabs>
          <w:tab w:val="left" w:pos="993"/>
        </w:tabs>
        <w:autoSpaceDE w:val="0"/>
        <w:autoSpaceDN w:val="0"/>
        <w:adjustRightInd w:val="0"/>
        <w:ind w:firstLine="709"/>
        <w:jc w:val="both"/>
        <w:textAlignment w:val="center"/>
        <w:rPr>
          <w:color w:val="000000"/>
        </w:rPr>
      </w:pPr>
      <w:r w:rsidRPr="00C4725C">
        <w:rPr>
          <w:color w:val="000000"/>
        </w:rPr>
        <w:t xml:space="preserve">В состав учебных кабинетов (мастерских, студий) входят: </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Pr>
          <w:color w:val="000000"/>
        </w:rPr>
        <w:t>учебные</w:t>
      </w:r>
      <w:r w:rsidRPr="00C4725C">
        <w:rPr>
          <w:color w:val="000000"/>
        </w:rPr>
        <w:t xml:space="preserve"> кабинет</w:t>
      </w:r>
      <w:r>
        <w:rPr>
          <w:color w:val="000000"/>
        </w:rPr>
        <w:t xml:space="preserve">ы начальных классов № </w:t>
      </w:r>
      <w:r w:rsidR="00FF71DD">
        <w:t>12,13,</w:t>
      </w:r>
      <w:r w:rsidRPr="00B32317">
        <w:t>15,18,19,20;</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иностранного языка</w:t>
      </w:r>
      <w:r>
        <w:rPr>
          <w:color w:val="000000"/>
        </w:rPr>
        <w:t xml:space="preserve"> №9 </w:t>
      </w:r>
      <w:r w:rsidRPr="00B32317">
        <w:rPr>
          <w:color w:val="000000"/>
        </w:rPr>
        <w:t>и т.п.</w:t>
      </w:r>
    </w:p>
    <w:p w:rsidR="009D5FB7" w:rsidRPr="00FF71DD" w:rsidRDefault="009D5FB7" w:rsidP="009D5FB7">
      <w:pPr>
        <w:widowControl w:val="0"/>
        <w:numPr>
          <w:ilvl w:val="0"/>
          <w:numId w:val="2"/>
        </w:numPr>
        <w:tabs>
          <w:tab w:val="left" w:pos="993"/>
        </w:tabs>
        <w:autoSpaceDE w:val="0"/>
        <w:autoSpaceDN w:val="0"/>
        <w:adjustRightInd w:val="0"/>
        <w:ind w:left="0" w:firstLine="709"/>
        <w:jc w:val="both"/>
        <w:textAlignment w:val="center"/>
      </w:pPr>
      <w:r w:rsidRPr="00FF71DD">
        <w:rPr>
          <w:spacing w:val="2"/>
        </w:rPr>
        <w:t xml:space="preserve">При реализации программ по специальным предметам и коррекционным развивающим курсам образовательной программы НОО для детей с ОВЗ в школе предусмотрены соответствующие учебные классы (№19). </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Учебные кабинеты включают следующие зоны:</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рабочее место учителя с пространством для размещения часто используемого оснащения;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рабочую зону учащихся с местом для размещения личных вещей;</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пространство для размещения и хранения учебного оборудования;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демонстрационную зону.</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Компонентами оснащения учебного кабинета являются: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школьная мебель;</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технические средства;</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лабораторно-технологическое оборудование;</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фонд дополнительной литературы;</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учебно-наглядные пособия;</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учебно-методические материалы.</w:t>
      </w:r>
    </w:p>
    <w:p w:rsidR="009D5FB7" w:rsidRPr="00B32317" w:rsidRDefault="009D5FB7" w:rsidP="009D5FB7">
      <w:pPr>
        <w:tabs>
          <w:tab w:val="left" w:pos="993"/>
        </w:tabs>
        <w:autoSpaceDE w:val="0"/>
        <w:autoSpaceDN w:val="0"/>
        <w:adjustRightInd w:val="0"/>
        <w:ind w:firstLine="709"/>
        <w:jc w:val="both"/>
        <w:textAlignment w:val="center"/>
      </w:pPr>
      <w:r w:rsidRPr="00B32317">
        <w:t>В базовый комплект мебели входят:</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доска классная;</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стол учителя;</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 xml:space="preserve">стул учителя (приставной); </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 xml:space="preserve">стол ученический (регулируемый по высоте); </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стул ученический (регулируемый по высоте);</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шкаф для хранения учебных пособий</w:t>
      </w:r>
      <w:r>
        <w:t>.</w:t>
      </w:r>
    </w:p>
    <w:p w:rsidR="009D5FB7" w:rsidRPr="00B32317" w:rsidRDefault="009D5FB7" w:rsidP="009D5FB7">
      <w:pPr>
        <w:tabs>
          <w:tab w:val="left" w:pos="993"/>
        </w:tabs>
        <w:autoSpaceDE w:val="0"/>
        <w:autoSpaceDN w:val="0"/>
        <w:adjustRightInd w:val="0"/>
        <w:ind w:firstLine="709"/>
        <w:jc w:val="both"/>
        <w:textAlignment w:val="center"/>
      </w:pPr>
      <w:r w:rsidRPr="00B32317">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9D5FB7" w:rsidRPr="00B32317" w:rsidRDefault="009D5FB7" w:rsidP="009D5FB7">
      <w:pPr>
        <w:tabs>
          <w:tab w:val="left" w:pos="993"/>
        </w:tabs>
        <w:autoSpaceDE w:val="0"/>
        <w:autoSpaceDN w:val="0"/>
        <w:adjustRightInd w:val="0"/>
        <w:ind w:firstLine="709"/>
        <w:jc w:val="both"/>
        <w:textAlignment w:val="center"/>
      </w:pPr>
      <w:r w:rsidRPr="00B32317">
        <w:t>В базовый комплект технических средств входят:</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компьютер/ноутбук с периферией;</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pPr>
      <w:r w:rsidRPr="00B32317">
        <w:t>многофункциональное устройство (МФУ) или принтер, сканер, ксерокс;</w:t>
      </w:r>
    </w:p>
    <w:p w:rsidR="009D5FB7" w:rsidRPr="00B32317"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сетевой фильтр</w:t>
      </w:r>
      <w:r w:rsidRPr="00B32317">
        <w:rPr>
          <w:color w:val="000000"/>
        </w:rPr>
        <w:t>.</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lastRenderedPageBreak/>
        <w:t xml:space="preserve">Состояние оснащения учебных кабинетов и иных учебных подразделений </w:t>
      </w:r>
      <w:r>
        <w:rPr>
          <w:color w:val="000000"/>
        </w:rPr>
        <w:t>представлено в таблице</w:t>
      </w:r>
      <w:r w:rsidRPr="00C4725C">
        <w:rPr>
          <w:color w:val="000000"/>
        </w:rPr>
        <w:t>.</w:t>
      </w:r>
    </w:p>
    <w:p w:rsidR="009D5FB7" w:rsidRPr="00C4725C" w:rsidRDefault="009D5FB7" w:rsidP="009D5FB7">
      <w:pPr>
        <w:keepNext/>
        <w:tabs>
          <w:tab w:val="left" w:pos="993"/>
        </w:tabs>
        <w:autoSpaceDE w:val="0"/>
        <w:autoSpaceDN w:val="0"/>
        <w:adjustRightInd w:val="0"/>
        <w:ind w:firstLine="709"/>
        <w:jc w:val="right"/>
        <w:textAlignment w:val="center"/>
        <w:rPr>
          <w:color w:val="000000"/>
        </w:rPr>
      </w:pPr>
      <w:r w:rsidRPr="00C4725C">
        <w:rPr>
          <w:color w:val="000000"/>
        </w:rPr>
        <w:t xml:space="preserve">Таблица </w:t>
      </w:r>
    </w:p>
    <w:p w:rsidR="009D5FB7" w:rsidRPr="00C4725C" w:rsidRDefault="009D5FB7" w:rsidP="009D5FB7">
      <w:pPr>
        <w:keepNext/>
        <w:keepLines/>
        <w:tabs>
          <w:tab w:val="left" w:pos="993"/>
        </w:tabs>
        <w:suppressAutoHyphens/>
        <w:autoSpaceDE w:val="0"/>
        <w:autoSpaceDN w:val="0"/>
        <w:adjustRightInd w:val="0"/>
        <w:ind w:firstLine="709"/>
        <w:textAlignment w:val="center"/>
        <w:rPr>
          <w:b/>
          <w:bCs/>
          <w:color w:val="000000"/>
          <w:position w:val="6"/>
        </w:rPr>
      </w:pPr>
      <w:r w:rsidRPr="00C4725C">
        <w:rPr>
          <w:b/>
          <w:bCs/>
          <w:color w:val="000000"/>
          <w:position w:val="6"/>
        </w:rPr>
        <w:t>Оснащение учебных кабинетов</w:t>
      </w:r>
    </w:p>
    <w:tbl>
      <w:tblPr>
        <w:tblW w:w="9639" w:type="dxa"/>
        <w:tblInd w:w="113" w:type="dxa"/>
        <w:tblLayout w:type="fixed"/>
        <w:tblCellMar>
          <w:left w:w="0" w:type="dxa"/>
          <w:right w:w="0" w:type="dxa"/>
        </w:tblCellMar>
        <w:tblLook w:val="0000"/>
      </w:tblPr>
      <w:tblGrid>
        <w:gridCol w:w="709"/>
        <w:gridCol w:w="1814"/>
        <w:gridCol w:w="5699"/>
        <w:gridCol w:w="1417"/>
      </w:tblGrid>
      <w:tr w:rsidR="009D5FB7" w:rsidRPr="003457BC" w:rsidTr="00D06180">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3457BC" w:rsidRDefault="009D5FB7" w:rsidP="00D06180">
            <w:pPr>
              <w:tabs>
                <w:tab w:val="left" w:pos="29"/>
              </w:tabs>
              <w:autoSpaceDE w:val="0"/>
              <w:autoSpaceDN w:val="0"/>
              <w:adjustRightInd w:val="0"/>
              <w:jc w:val="center"/>
              <w:textAlignment w:val="center"/>
              <w:rPr>
                <w:b/>
                <w:bCs/>
                <w:color w:val="FF0000"/>
              </w:rPr>
            </w:pPr>
            <w:r w:rsidRPr="003457BC">
              <w:rPr>
                <w:b/>
                <w:bCs/>
                <w:color w:val="FF0000"/>
                <w:sz w:val="22"/>
                <w:szCs w:val="22"/>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3457BC" w:rsidRDefault="009D5FB7" w:rsidP="00D06180">
            <w:pPr>
              <w:tabs>
                <w:tab w:val="left" w:pos="29"/>
              </w:tabs>
              <w:autoSpaceDE w:val="0"/>
              <w:autoSpaceDN w:val="0"/>
              <w:adjustRightInd w:val="0"/>
              <w:jc w:val="center"/>
              <w:textAlignment w:val="center"/>
              <w:rPr>
                <w:b/>
                <w:bCs/>
                <w:color w:val="FF0000"/>
              </w:rPr>
            </w:pPr>
            <w:r w:rsidRPr="003457BC">
              <w:rPr>
                <w:b/>
                <w:bCs/>
                <w:color w:val="FF0000"/>
                <w:sz w:val="22"/>
                <w:szCs w:val="22"/>
              </w:rPr>
              <w:t xml:space="preserve">Компоненты </w:t>
            </w:r>
            <w:r w:rsidRPr="003457BC">
              <w:rPr>
                <w:b/>
                <w:bCs/>
                <w:color w:val="FF0000"/>
                <w:sz w:val="22"/>
                <w:szCs w:val="22"/>
              </w:rPr>
              <w:br/>
              <w:t xml:space="preserve">структуры </w:t>
            </w:r>
            <w:r w:rsidRPr="003457BC">
              <w:rPr>
                <w:b/>
                <w:bCs/>
                <w:color w:val="FF0000"/>
                <w:sz w:val="22"/>
                <w:szCs w:val="22"/>
              </w:rPr>
              <w:br/>
              <w:t>школы</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3457BC" w:rsidRDefault="009D5FB7" w:rsidP="00D06180">
            <w:pPr>
              <w:tabs>
                <w:tab w:val="left" w:pos="29"/>
              </w:tabs>
              <w:autoSpaceDE w:val="0"/>
              <w:autoSpaceDN w:val="0"/>
              <w:adjustRightInd w:val="0"/>
              <w:jc w:val="center"/>
              <w:textAlignment w:val="center"/>
              <w:rPr>
                <w:b/>
                <w:bCs/>
                <w:color w:val="FF0000"/>
              </w:rPr>
            </w:pPr>
            <w:r w:rsidRPr="003457BC">
              <w:rPr>
                <w:b/>
                <w:bCs/>
                <w:color w:val="FF0000"/>
                <w:sz w:val="22"/>
                <w:szCs w:val="22"/>
              </w:rPr>
              <w:t xml:space="preserve">Необходимое </w:t>
            </w:r>
            <w:r w:rsidRPr="003457BC">
              <w:rPr>
                <w:b/>
                <w:bCs/>
                <w:color w:val="FF0000"/>
                <w:sz w:val="22"/>
                <w:szCs w:val="22"/>
              </w:rPr>
              <w:br/>
              <w:t xml:space="preserve">оборудование </w:t>
            </w:r>
            <w:r w:rsidRPr="003457BC">
              <w:rPr>
                <w:b/>
                <w:bCs/>
                <w:color w:val="FF0000"/>
                <w:sz w:val="22"/>
                <w:szCs w:val="22"/>
              </w:rPr>
              <w:br/>
              <w:t>и оснащение</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3457BC" w:rsidRDefault="009D5FB7" w:rsidP="00D06180">
            <w:pPr>
              <w:tabs>
                <w:tab w:val="left" w:pos="29"/>
              </w:tabs>
              <w:autoSpaceDE w:val="0"/>
              <w:autoSpaceDN w:val="0"/>
              <w:adjustRightInd w:val="0"/>
              <w:jc w:val="center"/>
              <w:textAlignment w:val="center"/>
              <w:rPr>
                <w:b/>
                <w:bCs/>
                <w:color w:val="FF0000"/>
              </w:rPr>
            </w:pPr>
            <w:r w:rsidRPr="003457BC">
              <w:rPr>
                <w:b/>
                <w:bCs/>
                <w:color w:val="FF0000"/>
                <w:sz w:val="22"/>
                <w:szCs w:val="22"/>
              </w:rPr>
              <w:t xml:space="preserve">Необходимо/ имеются </w:t>
            </w:r>
            <w:r w:rsidRPr="003457BC">
              <w:rPr>
                <w:b/>
                <w:bCs/>
                <w:color w:val="FF0000"/>
                <w:sz w:val="22"/>
                <w:szCs w:val="22"/>
              </w:rPr>
              <w:br/>
              <w:t>в наличии</w:t>
            </w:r>
          </w:p>
        </w:tc>
      </w:tr>
      <w:tr w:rsidR="009D5FB7" w:rsidRPr="003457BC" w:rsidTr="00D06180">
        <w:trPr>
          <w:trHeight w:val="4965"/>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3457BC" w:rsidRDefault="009D5FB7" w:rsidP="00D06180">
            <w:pPr>
              <w:widowControl w:val="0"/>
              <w:tabs>
                <w:tab w:val="left" w:pos="29"/>
              </w:tabs>
              <w:autoSpaceDE w:val="0"/>
              <w:autoSpaceDN w:val="0"/>
              <w:adjustRightInd w:val="0"/>
              <w:jc w:val="center"/>
              <w:textAlignment w:val="center"/>
              <w:rPr>
                <w:color w:val="FF0000"/>
              </w:rPr>
            </w:pPr>
            <w:r w:rsidRPr="003457BC">
              <w:rPr>
                <w:color w:val="FF0000"/>
                <w:sz w:val="22"/>
                <w:szCs w:val="22"/>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3457BC" w:rsidRDefault="009D5FB7" w:rsidP="009D5FB7">
            <w:pPr>
              <w:tabs>
                <w:tab w:val="left" w:pos="29"/>
              </w:tabs>
              <w:autoSpaceDE w:val="0"/>
              <w:autoSpaceDN w:val="0"/>
              <w:adjustRightInd w:val="0"/>
              <w:textAlignment w:val="center"/>
              <w:rPr>
                <w:color w:val="FF0000"/>
              </w:rPr>
            </w:pPr>
            <w:r w:rsidRPr="003457BC">
              <w:rPr>
                <w:color w:val="FF0000"/>
                <w:sz w:val="22"/>
                <w:szCs w:val="22"/>
              </w:rPr>
              <w:t>Учебные кабинеты</w:t>
            </w:r>
            <w:r w:rsidR="002153F0">
              <w:rPr>
                <w:color w:val="FF0000"/>
                <w:sz w:val="22"/>
                <w:szCs w:val="22"/>
              </w:rPr>
              <w:t xml:space="preserve"> </w:t>
            </w:r>
            <w:r>
              <w:rPr>
                <w:color w:val="FF0000"/>
                <w:sz w:val="22"/>
                <w:szCs w:val="22"/>
              </w:rPr>
              <w:t>начальных классов</w:t>
            </w:r>
            <w:r w:rsidRPr="003457BC">
              <w:rPr>
                <w:color w:val="FF0000"/>
                <w:sz w:val="22"/>
                <w:szCs w:val="22"/>
              </w:rPr>
              <w:t xml:space="preserve"> (№ </w:t>
            </w:r>
            <w:r>
              <w:rPr>
                <w:color w:val="FF0000"/>
                <w:sz w:val="22"/>
                <w:szCs w:val="22"/>
              </w:rPr>
              <w:t>12,13,15,18,19,20</w:t>
            </w:r>
            <w:r w:rsidRPr="003457BC">
              <w:rPr>
                <w:color w:val="FF0000"/>
                <w:sz w:val="22"/>
                <w:szCs w:val="22"/>
              </w:rPr>
              <w:t>)</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3457BC" w:rsidRDefault="009D5FB7" w:rsidP="00D06180">
            <w:pPr>
              <w:tabs>
                <w:tab w:val="left" w:pos="29"/>
              </w:tabs>
              <w:autoSpaceDE w:val="0"/>
              <w:autoSpaceDN w:val="0"/>
              <w:adjustRightInd w:val="0"/>
              <w:textAlignment w:val="center"/>
              <w:rPr>
                <w:color w:val="FF0000"/>
              </w:rPr>
            </w:pPr>
            <w:r w:rsidRPr="003457BC">
              <w:rPr>
                <w:color w:val="FF0000"/>
                <w:sz w:val="22"/>
                <w:szCs w:val="22"/>
              </w:rPr>
              <w:t>1. Нормативные документы, локальные акты</w:t>
            </w:r>
          </w:p>
          <w:p w:rsidR="009D5FB7" w:rsidRPr="003457BC" w:rsidRDefault="009D5FB7" w:rsidP="00D06180">
            <w:pPr>
              <w:tabs>
                <w:tab w:val="left" w:pos="29"/>
              </w:tabs>
              <w:autoSpaceDE w:val="0"/>
              <w:autoSpaceDN w:val="0"/>
              <w:adjustRightInd w:val="0"/>
              <w:textAlignment w:val="center"/>
              <w:rPr>
                <w:color w:val="FF0000"/>
              </w:rPr>
            </w:pPr>
            <w:r w:rsidRPr="003457BC">
              <w:rPr>
                <w:color w:val="FF0000"/>
                <w:sz w:val="22"/>
                <w:szCs w:val="22"/>
              </w:rPr>
              <w:t>2. Комплект школьной мебели (доска классная, стол учителя, стул учителя приставной, стол учащегося)</w:t>
            </w:r>
          </w:p>
          <w:p w:rsidR="009D5FB7" w:rsidRPr="003457BC" w:rsidRDefault="009D5FB7" w:rsidP="00D06180">
            <w:pPr>
              <w:tabs>
                <w:tab w:val="left" w:pos="29"/>
              </w:tabs>
              <w:autoSpaceDE w:val="0"/>
              <w:autoSpaceDN w:val="0"/>
              <w:adjustRightInd w:val="0"/>
              <w:textAlignment w:val="center"/>
              <w:rPr>
                <w:color w:val="FF0000"/>
              </w:rPr>
            </w:pPr>
            <w:r w:rsidRPr="003457BC">
              <w:rPr>
                <w:color w:val="FF0000"/>
                <w:sz w:val="22"/>
                <w:szCs w:val="22"/>
              </w:rPr>
              <w:t>3. Комплект технических средств (компьютер/ноутбук с периферией, МФУ)</w:t>
            </w:r>
          </w:p>
          <w:p w:rsidR="009D5FB7" w:rsidRPr="003457BC" w:rsidRDefault="009D5FB7" w:rsidP="00D06180">
            <w:pPr>
              <w:tabs>
                <w:tab w:val="left" w:pos="29"/>
              </w:tabs>
              <w:autoSpaceDE w:val="0"/>
              <w:autoSpaceDN w:val="0"/>
              <w:adjustRightInd w:val="0"/>
              <w:textAlignment w:val="center"/>
              <w:rPr>
                <w:color w:val="FF0000"/>
              </w:rPr>
            </w:pPr>
            <w:r w:rsidRPr="003457BC">
              <w:rPr>
                <w:color w:val="FF0000"/>
                <w:sz w:val="22"/>
                <w:szCs w:val="22"/>
              </w:rPr>
              <w:t>4. Фонд дополнительной литературы (словари, справочники, энциклопедии)</w:t>
            </w:r>
          </w:p>
          <w:p w:rsidR="009D5FB7" w:rsidRPr="003457BC" w:rsidRDefault="009D5FB7" w:rsidP="00D06180">
            <w:pPr>
              <w:tabs>
                <w:tab w:val="left" w:pos="29"/>
              </w:tabs>
              <w:autoSpaceDE w:val="0"/>
              <w:autoSpaceDN w:val="0"/>
              <w:adjustRightInd w:val="0"/>
              <w:textAlignment w:val="center"/>
              <w:rPr>
                <w:color w:val="FF0000"/>
              </w:rPr>
            </w:pPr>
            <w:r w:rsidRPr="003457BC">
              <w:rPr>
                <w:color w:val="FF0000"/>
                <w:sz w:val="22"/>
                <w:szCs w:val="22"/>
              </w:rPr>
              <w:t>5. Учебно-методические материалы</w:t>
            </w:r>
          </w:p>
          <w:p w:rsidR="009D5FB7" w:rsidRDefault="009D5FB7" w:rsidP="00D06180">
            <w:pPr>
              <w:tabs>
                <w:tab w:val="left" w:pos="29"/>
                <w:tab w:val="left" w:pos="766"/>
              </w:tabs>
              <w:autoSpaceDE w:val="0"/>
              <w:autoSpaceDN w:val="0"/>
              <w:adjustRightInd w:val="0"/>
              <w:textAlignment w:val="center"/>
              <w:rPr>
                <w:color w:val="FF0000"/>
              </w:rPr>
            </w:pPr>
            <w:r w:rsidRPr="003457BC">
              <w:rPr>
                <w:color w:val="FF0000"/>
                <w:sz w:val="22"/>
                <w:szCs w:val="22"/>
              </w:rPr>
              <w:t xml:space="preserve">6. </w:t>
            </w:r>
            <w:r w:rsidRPr="00E96AE3">
              <w:rPr>
                <w:color w:val="FF0000"/>
                <w:sz w:val="22"/>
                <w:szCs w:val="22"/>
              </w:rPr>
              <w:t>Дидактические и наглядные пособия (по предметным областям), в том числе с наглядно-тестовыми комплексами</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Комплекс учебных и наглядных пособий для кабинета начальных классов</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 xml:space="preserve">Предметная область </w:t>
            </w:r>
            <w:r>
              <w:rPr>
                <w:color w:val="FF0000"/>
                <w:sz w:val="22"/>
                <w:szCs w:val="22"/>
              </w:rPr>
              <w:t>«</w:t>
            </w:r>
            <w:r w:rsidRPr="00E96AE3">
              <w:rPr>
                <w:color w:val="FF0000"/>
                <w:sz w:val="22"/>
                <w:szCs w:val="22"/>
              </w:rPr>
              <w:t>Филология</w:t>
            </w:r>
            <w:r>
              <w:rPr>
                <w:color w:val="FF0000"/>
                <w:sz w:val="22"/>
                <w:szCs w:val="22"/>
              </w:rPr>
              <w:t>»</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 xml:space="preserve">Предметы </w:t>
            </w:r>
            <w:r>
              <w:rPr>
                <w:color w:val="FF0000"/>
                <w:sz w:val="22"/>
                <w:szCs w:val="22"/>
              </w:rPr>
              <w:t>«</w:t>
            </w:r>
            <w:r w:rsidRPr="00E96AE3">
              <w:rPr>
                <w:color w:val="FF0000"/>
                <w:sz w:val="22"/>
                <w:szCs w:val="22"/>
              </w:rPr>
              <w:t>Русский язык</w:t>
            </w:r>
            <w:r>
              <w:rPr>
                <w:color w:val="FF0000"/>
                <w:sz w:val="22"/>
                <w:szCs w:val="22"/>
              </w:rPr>
              <w:t>»</w:t>
            </w:r>
            <w:r w:rsidRPr="00E96AE3">
              <w:rPr>
                <w:color w:val="FF0000"/>
                <w:sz w:val="22"/>
                <w:szCs w:val="22"/>
              </w:rPr>
              <w:t>.</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Основное оборудование</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Демонстрационные учебно-наглядные пособия</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Демонстрационные пособия по русскому/родному языку и литературному чтению для начальных классов</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Сюжетные (предметные) картинки по русскому/родному языку и литературному чтению для начальных классов</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Раздаточные карточки с буквами русского/родного алфавита</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Словари, справочники и энциклопедии по русскому/родному языку и истории родного края и литературному чтению для начальных классов</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Модель-аппликация демонстрационная по изучению грамоте русского/родного языка</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Игры</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Основное оборудование</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Игровой набор по развитию речи</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Настольные лингвистические игры</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Игровые наборы по русскому языку и литературному чтению, рекомендованные для детей младшего школьного возраста</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 xml:space="preserve">Предметы </w:t>
            </w:r>
            <w:r>
              <w:rPr>
                <w:color w:val="FF0000"/>
                <w:sz w:val="22"/>
                <w:szCs w:val="22"/>
              </w:rPr>
              <w:t>«</w:t>
            </w:r>
            <w:r w:rsidRPr="00E96AE3">
              <w:rPr>
                <w:color w:val="FF0000"/>
                <w:sz w:val="22"/>
                <w:szCs w:val="22"/>
              </w:rPr>
              <w:t>Литературное чтение</w:t>
            </w:r>
            <w:r>
              <w:rPr>
                <w:color w:val="FF0000"/>
                <w:sz w:val="22"/>
                <w:szCs w:val="22"/>
              </w:rPr>
              <w:t>»</w:t>
            </w:r>
            <w:r w:rsidRPr="00E96AE3">
              <w:rPr>
                <w:color w:val="FF0000"/>
                <w:sz w:val="22"/>
                <w:szCs w:val="22"/>
              </w:rPr>
              <w:t xml:space="preserve">. </w:t>
            </w:r>
            <w:r>
              <w:rPr>
                <w:color w:val="FF0000"/>
                <w:sz w:val="22"/>
                <w:szCs w:val="22"/>
              </w:rPr>
              <w:t>«</w:t>
            </w:r>
            <w:r w:rsidRPr="00E96AE3">
              <w:rPr>
                <w:color w:val="FF0000"/>
                <w:sz w:val="22"/>
                <w:szCs w:val="22"/>
              </w:rPr>
              <w:t>Литературное чтение на родном языке</w:t>
            </w:r>
            <w:r>
              <w:rPr>
                <w:color w:val="FF0000"/>
                <w:sz w:val="22"/>
                <w:szCs w:val="22"/>
              </w:rPr>
              <w:t>»</w:t>
            </w:r>
          </w:p>
          <w:p w:rsidR="009D5FB7" w:rsidRPr="00E96AE3" w:rsidRDefault="009D5FB7" w:rsidP="00D06180">
            <w:pPr>
              <w:tabs>
                <w:tab w:val="left" w:pos="29"/>
                <w:tab w:val="left" w:pos="766"/>
              </w:tabs>
              <w:autoSpaceDE w:val="0"/>
              <w:autoSpaceDN w:val="0"/>
              <w:adjustRightInd w:val="0"/>
              <w:textAlignment w:val="center"/>
              <w:rPr>
                <w:color w:val="FF0000"/>
              </w:rPr>
            </w:pPr>
            <w:r w:rsidRPr="00E96AE3">
              <w:rPr>
                <w:color w:val="FF0000"/>
                <w:sz w:val="22"/>
                <w:szCs w:val="22"/>
              </w:rPr>
              <w:t>Основное оборудование</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Комплект портретов для оформления кабинета начальных классов</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Репродукции картин и художественных фотографий</w:t>
            </w:r>
          </w:p>
          <w:p w:rsidR="009D5FB7" w:rsidRPr="00E96AE3"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Комплект орфографических алгоритмов, мнемонических стихов и цифровых словарей для проведения обучения</w:t>
            </w:r>
          </w:p>
          <w:p w:rsidR="009D5FB7"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E96AE3">
              <w:rPr>
                <w:color w:val="FF0000"/>
                <w:sz w:val="22"/>
                <w:szCs w:val="22"/>
              </w:rPr>
              <w:t>Развивающее пособие по обучению чтению, основам грамоты, развитию речи с базой упражнений</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Предметная область </w:t>
            </w:r>
            <w:r>
              <w:rPr>
                <w:color w:val="FF0000"/>
                <w:sz w:val="22"/>
                <w:szCs w:val="22"/>
              </w:rPr>
              <w:t>«</w:t>
            </w:r>
            <w:r w:rsidRPr="00D54E12">
              <w:rPr>
                <w:color w:val="FF0000"/>
                <w:sz w:val="22"/>
                <w:szCs w:val="22"/>
              </w:rPr>
              <w:t>Математика и информатика</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 </w:t>
            </w:r>
            <w:r>
              <w:rPr>
                <w:color w:val="FF0000"/>
                <w:sz w:val="22"/>
                <w:szCs w:val="22"/>
              </w:rPr>
              <w:t>«</w:t>
            </w:r>
            <w:r w:rsidRPr="00D54E12">
              <w:rPr>
                <w:color w:val="FF0000"/>
                <w:sz w:val="22"/>
                <w:szCs w:val="22"/>
              </w:rPr>
              <w:t>Математика</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lastRenderedPageBreak/>
              <w:t>Демонстрационное оборудование и приборы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чертежного оборудования и приспособлений</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Модели</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Модель-аппликация демонстрационная (касса) цифр</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Модель-аппликация демонстрационная по множествам</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Геометрические тела демонстрационные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Модели раздаточные по математике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Демонстрационные учебно-наглядные пособия</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Демонстрационные пособия по математике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Раздаточные карточки с цифрами и математическими знаками</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Справочники по математике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Игры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Набор по математике, алгоритмике и начальному программированию</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настольных развивающих игр по математике</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Предметная область </w:t>
            </w:r>
            <w:r>
              <w:rPr>
                <w:color w:val="FF0000"/>
                <w:sz w:val="22"/>
                <w:szCs w:val="22"/>
              </w:rPr>
              <w:t>«</w:t>
            </w:r>
            <w:r w:rsidRPr="00D54E12">
              <w:rPr>
                <w:color w:val="FF0000"/>
                <w:sz w:val="22"/>
                <w:szCs w:val="22"/>
              </w:rPr>
              <w:t>Основы религиозных культур и светской этики</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 </w:t>
            </w:r>
            <w:r>
              <w:rPr>
                <w:color w:val="FF0000"/>
                <w:sz w:val="22"/>
                <w:szCs w:val="22"/>
              </w:rPr>
              <w:t>«</w:t>
            </w:r>
            <w:r w:rsidRPr="00D54E12">
              <w:rPr>
                <w:color w:val="FF0000"/>
                <w:sz w:val="22"/>
                <w:szCs w:val="22"/>
              </w:rPr>
              <w:t>Основы религиозных культур и светской этики</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Демонстрационные учебно-наглядные пособия</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Репродукции</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демонстрационных пособий</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раздаточных пособий</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Справочники и энциклопедии</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Предметная область </w:t>
            </w:r>
            <w:r>
              <w:rPr>
                <w:color w:val="FF0000"/>
                <w:sz w:val="22"/>
                <w:szCs w:val="22"/>
              </w:rPr>
              <w:t>«</w:t>
            </w:r>
            <w:r w:rsidRPr="00D54E12">
              <w:rPr>
                <w:color w:val="FF0000"/>
                <w:sz w:val="22"/>
                <w:szCs w:val="22"/>
              </w:rPr>
              <w:t>Естествознание и Обществознание (Окружающий мир)</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 </w:t>
            </w:r>
            <w:r>
              <w:rPr>
                <w:color w:val="FF0000"/>
                <w:sz w:val="22"/>
                <w:szCs w:val="22"/>
              </w:rPr>
              <w:t>«</w:t>
            </w:r>
            <w:r w:rsidRPr="00D54E12">
              <w:rPr>
                <w:color w:val="FF0000"/>
                <w:sz w:val="22"/>
                <w:szCs w:val="22"/>
              </w:rPr>
              <w:t>Окружающий мир</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Демонстрационное оборудование и приборы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демонстрационного оборудования по окружающему миру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Цифровая лаборатория для начальных классов по естествознанию (комплект учителя)</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Цифровая лаборатория для начальных классов по естествознанию (комплект обучающегося)</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Натуральные объекты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Коллекции и гербарии</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Лабораторно-технологическое оборудование (лабораторное оборудование, приборы, наборы для эксперимента)</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Оборудование и наборы для экспериментов по Естествознанию в начальных классах</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Модели</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lastRenderedPageBreak/>
              <w:t xml:space="preserve">- </w:t>
            </w:r>
            <w:r w:rsidRPr="00D54E12">
              <w:rPr>
                <w:color w:val="FF0000"/>
                <w:sz w:val="22"/>
                <w:szCs w:val="22"/>
              </w:rPr>
              <w:t>Модели объемные демонстрационные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Модели-аппликации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Игры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Игровые наборы, рекомендованные для детей младшего школьного возраста по знакомству с окружающим миром</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Демонстрационные учебно-наглядные пособия</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Карты по Естествознанию и Окружающему миру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Предметная область </w:t>
            </w:r>
            <w:r>
              <w:rPr>
                <w:color w:val="FF0000"/>
                <w:sz w:val="22"/>
                <w:szCs w:val="22"/>
              </w:rPr>
              <w:t>«</w:t>
            </w:r>
            <w:r w:rsidRPr="00D54E12">
              <w:rPr>
                <w:color w:val="FF0000"/>
                <w:sz w:val="22"/>
                <w:szCs w:val="22"/>
              </w:rPr>
              <w:t>Искусство</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 </w:t>
            </w:r>
            <w:r>
              <w:rPr>
                <w:color w:val="FF0000"/>
                <w:sz w:val="22"/>
                <w:szCs w:val="22"/>
              </w:rPr>
              <w:t>«</w:t>
            </w:r>
            <w:r w:rsidRPr="00D54E12">
              <w:rPr>
                <w:color w:val="FF0000"/>
                <w:sz w:val="22"/>
                <w:szCs w:val="22"/>
              </w:rPr>
              <w:t>Изобразительное искусство</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Лабораторно-технологическое оборудование (лабораторное оборудование, приборы, наборы для эксперимента)</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оборудования и инструментов для отработки практических умений и навыков по изобразительному искусству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Модели</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Модели по изобразительному искусству</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Муляжи предметов (вазы, фрукты, овощи, животные)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моделей для натюрморта</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Изделия русских народных промыслов и декоративно-прикладного искусства</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Предметная область </w:t>
            </w:r>
            <w:r>
              <w:rPr>
                <w:color w:val="FF0000"/>
                <w:sz w:val="22"/>
                <w:szCs w:val="22"/>
              </w:rPr>
              <w:t>«</w:t>
            </w:r>
            <w:r w:rsidRPr="00D54E12">
              <w:rPr>
                <w:color w:val="FF0000"/>
                <w:sz w:val="22"/>
                <w:szCs w:val="22"/>
              </w:rPr>
              <w:t>Технология</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 xml:space="preserve">Предмет </w:t>
            </w:r>
            <w:r>
              <w:rPr>
                <w:color w:val="FF0000"/>
                <w:sz w:val="22"/>
                <w:szCs w:val="22"/>
              </w:rPr>
              <w:t>«</w:t>
            </w:r>
            <w:r w:rsidRPr="00D54E12">
              <w:rPr>
                <w:color w:val="FF0000"/>
                <w:sz w:val="22"/>
                <w:szCs w:val="22"/>
              </w:rPr>
              <w:t>Технология</w:t>
            </w:r>
            <w:r>
              <w:rPr>
                <w:color w:val="FF0000"/>
                <w:sz w:val="22"/>
                <w:szCs w:val="22"/>
              </w:rPr>
              <w:t>»</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Лабораторно-технологическое оборудование (лабораторное оборудование, инструменты для технологии)</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Комплект раздаточный учебно-лабораторного и практического оборудования по технологии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Натуральные объекты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Основное оборудование</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Коллекции по предметной области технология для начальных классов</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Коллекция промышленных образцов тканей, ниток и фурнитуры</w:t>
            </w:r>
          </w:p>
          <w:p w:rsidR="009D5FB7" w:rsidRPr="00D54E12" w:rsidRDefault="009D5FB7" w:rsidP="00D06180">
            <w:pPr>
              <w:tabs>
                <w:tab w:val="left" w:pos="29"/>
                <w:tab w:val="left" w:pos="766"/>
              </w:tabs>
              <w:autoSpaceDE w:val="0"/>
              <w:autoSpaceDN w:val="0"/>
              <w:adjustRightInd w:val="0"/>
              <w:textAlignment w:val="center"/>
              <w:rPr>
                <w:color w:val="FF0000"/>
              </w:rPr>
            </w:pPr>
            <w:r w:rsidRPr="00D54E12">
              <w:rPr>
                <w:color w:val="FF0000"/>
                <w:sz w:val="22"/>
                <w:szCs w:val="22"/>
              </w:rPr>
              <w:t>Демонстрационные учебно-наглядные пособия</w:t>
            </w:r>
          </w:p>
          <w:p w:rsidR="009D5FB7" w:rsidRPr="00D54E12" w:rsidRDefault="009D5FB7" w:rsidP="00D06180">
            <w:pPr>
              <w:tabs>
                <w:tab w:val="left" w:pos="29"/>
                <w:tab w:val="left" w:pos="766"/>
              </w:tabs>
              <w:autoSpaceDE w:val="0"/>
              <w:autoSpaceDN w:val="0"/>
              <w:adjustRightInd w:val="0"/>
              <w:textAlignment w:val="center"/>
              <w:rPr>
                <w:color w:val="FF0000"/>
              </w:rPr>
            </w:pPr>
            <w:r>
              <w:rPr>
                <w:color w:val="FF0000"/>
                <w:sz w:val="22"/>
                <w:szCs w:val="22"/>
              </w:rPr>
              <w:t xml:space="preserve">- </w:t>
            </w:r>
            <w:r w:rsidRPr="00D54E12">
              <w:rPr>
                <w:color w:val="FF0000"/>
                <w:sz w:val="22"/>
                <w:szCs w:val="22"/>
              </w:rPr>
              <w:t>Справочники</w:t>
            </w:r>
          </w:p>
          <w:p w:rsidR="009D5FB7" w:rsidRPr="003457BC" w:rsidRDefault="009D5FB7" w:rsidP="00D06180">
            <w:pPr>
              <w:tabs>
                <w:tab w:val="left" w:pos="29"/>
                <w:tab w:val="left" w:pos="766"/>
              </w:tabs>
              <w:autoSpaceDE w:val="0"/>
              <w:autoSpaceDN w:val="0"/>
              <w:adjustRightInd w:val="0"/>
              <w:textAlignment w:val="center"/>
              <w:rPr>
                <w:color w:val="FF0000"/>
              </w:rPr>
            </w:pPr>
            <w:r w:rsidRPr="003457BC">
              <w:rPr>
                <w:color w:val="FF0000"/>
                <w:sz w:val="22"/>
                <w:szCs w:val="22"/>
              </w:rPr>
              <w:t xml:space="preserve">7. Методические рекомендации по использованию различных групп учебно-наглядных пособий </w:t>
            </w:r>
          </w:p>
          <w:p w:rsidR="009D5FB7" w:rsidRPr="003457BC" w:rsidRDefault="009D5FB7" w:rsidP="00D06180">
            <w:pPr>
              <w:tabs>
                <w:tab w:val="left" w:pos="29"/>
              </w:tabs>
              <w:autoSpaceDE w:val="0"/>
              <w:autoSpaceDN w:val="0"/>
              <w:adjustRightInd w:val="0"/>
              <w:textAlignment w:val="center"/>
              <w:rPr>
                <w:color w:val="FF0000"/>
              </w:rPr>
            </w:pPr>
            <w:r w:rsidRPr="003457BC">
              <w:rPr>
                <w:color w:val="FF0000"/>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3457BC" w:rsidRDefault="009D5FB7" w:rsidP="00D06180">
            <w:pPr>
              <w:widowControl w:val="0"/>
              <w:tabs>
                <w:tab w:val="left" w:pos="29"/>
              </w:tabs>
              <w:autoSpaceDE w:val="0"/>
              <w:autoSpaceDN w:val="0"/>
              <w:adjustRightInd w:val="0"/>
              <w:jc w:val="center"/>
              <w:rPr>
                <w:color w:val="FF0000"/>
              </w:rPr>
            </w:pPr>
            <w:r w:rsidRPr="003457BC">
              <w:rPr>
                <w:color w:val="FF0000"/>
                <w:sz w:val="22"/>
                <w:szCs w:val="22"/>
              </w:rPr>
              <w:lastRenderedPageBreak/>
              <w:t>+</w:t>
            </w:r>
          </w:p>
          <w:p w:rsidR="009D5FB7" w:rsidRPr="003457BC" w:rsidRDefault="009D5FB7" w:rsidP="00D06180">
            <w:pPr>
              <w:widowControl w:val="0"/>
              <w:tabs>
                <w:tab w:val="left" w:pos="29"/>
              </w:tabs>
              <w:autoSpaceDE w:val="0"/>
              <w:autoSpaceDN w:val="0"/>
              <w:adjustRightInd w:val="0"/>
              <w:jc w:val="center"/>
              <w:rPr>
                <w:color w:val="FF0000"/>
              </w:rPr>
            </w:pPr>
            <w:r w:rsidRPr="003457BC">
              <w:rPr>
                <w:color w:val="FF0000"/>
                <w:sz w:val="22"/>
                <w:szCs w:val="22"/>
              </w:rPr>
              <w:t>+</w:t>
            </w:r>
          </w:p>
          <w:p w:rsidR="009D5FB7" w:rsidRPr="003457BC" w:rsidRDefault="009D5FB7" w:rsidP="00D06180">
            <w:pPr>
              <w:widowControl w:val="0"/>
              <w:tabs>
                <w:tab w:val="left" w:pos="29"/>
              </w:tabs>
              <w:autoSpaceDE w:val="0"/>
              <w:autoSpaceDN w:val="0"/>
              <w:adjustRightInd w:val="0"/>
              <w:jc w:val="center"/>
              <w:rPr>
                <w:color w:val="FF0000"/>
              </w:rPr>
            </w:pPr>
          </w:p>
          <w:p w:rsidR="009D5FB7" w:rsidRPr="003457BC" w:rsidRDefault="009D5FB7" w:rsidP="00D06180">
            <w:pPr>
              <w:widowControl w:val="0"/>
              <w:tabs>
                <w:tab w:val="left" w:pos="29"/>
              </w:tabs>
              <w:autoSpaceDE w:val="0"/>
              <w:autoSpaceDN w:val="0"/>
              <w:adjustRightInd w:val="0"/>
              <w:jc w:val="center"/>
              <w:rPr>
                <w:color w:val="FF0000"/>
              </w:rPr>
            </w:pPr>
          </w:p>
          <w:p w:rsidR="009D5FB7" w:rsidRPr="003457BC" w:rsidRDefault="009D5FB7" w:rsidP="00D06180">
            <w:pPr>
              <w:widowControl w:val="0"/>
              <w:tabs>
                <w:tab w:val="left" w:pos="29"/>
              </w:tabs>
              <w:autoSpaceDE w:val="0"/>
              <w:autoSpaceDN w:val="0"/>
              <w:adjustRightInd w:val="0"/>
              <w:jc w:val="center"/>
              <w:rPr>
                <w:color w:val="FF0000"/>
              </w:rPr>
            </w:pPr>
          </w:p>
          <w:p w:rsidR="009D5FB7" w:rsidRPr="003457BC" w:rsidRDefault="009D5FB7" w:rsidP="00D06180">
            <w:pPr>
              <w:widowControl w:val="0"/>
              <w:tabs>
                <w:tab w:val="left" w:pos="29"/>
              </w:tabs>
              <w:autoSpaceDE w:val="0"/>
              <w:autoSpaceDN w:val="0"/>
              <w:adjustRightInd w:val="0"/>
              <w:jc w:val="center"/>
              <w:rPr>
                <w:color w:val="FF0000"/>
              </w:rPr>
            </w:pPr>
            <w:r w:rsidRPr="003457BC">
              <w:rPr>
                <w:color w:val="FF0000"/>
                <w:sz w:val="22"/>
                <w:szCs w:val="22"/>
              </w:rPr>
              <w:t>+</w:t>
            </w:r>
          </w:p>
        </w:tc>
      </w:tr>
    </w:tbl>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lastRenderedPageBreak/>
        <w:t>Спортивный зал, включая помещение для хранения спортивного инвентаря, в соответствии с рабоч</w:t>
      </w:r>
      <w:r>
        <w:rPr>
          <w:color w:val="000000"/>
        </w:rPr>
        <w:t>ими</w:t>
      </w:r>
      <w:r w:rsidRPr="00C4725C">
        <w:rPr>
          <w:color w:val="000000"/>
        </w:rPr>
        <w:t xml:space="preserve"> программ</w:t>
      </w:r>
      <w:r>
        <w:rPr>
          <w:color w:val="000000"/>
        </w:rPr>
        <w:t>ами учебных предметов, учебных курсов (в том числе внеурочной деятельности), учебных модулей</w:t>
      </w:r>
      <w:r w:rsidRPr="00C4725C">
        <w:rPr>
          <w:color w:val="000000"/>
        </w:rPr>
        <w:t>, утвержденн</w:t>
      </w:r>
      <w:r>
        <w:rPr>
          <w:color w:val="000000"/>
        </w:rPr>
        <w:t>ыми школой</w:t>
      </w:r>
      <w:r w:rsidRPr="00C4725C">
        <w:rPr>
          <w:color w:val="000000"/>
        </w:rPr>
        <w:t>, оснащ</w:t>
      </w:r>
      <w:r>
        <w:rPr>
          <w:color w:val="000000"/>
        </w:rPr>
        <w:t>ен</w:t>
      </w:r>
      <w:r w:rsidRPr="00C4725C">
        <w:rPr>
          <w:color w:val="000000"/>
        </w:rPr>
        <w:t>:</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инвентарем и оборудованием для проведения занятий по физической культуре и спортивным играм;</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lastRenderedPageBreak/>
        <w:t>стеллажами для спортивного инвентаря;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комплектом скамеек.</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Библиотека  включает:</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стол библиотекаря, кресло библиотекаря;</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стеллажи библиотечные для хранения и демонстрации печатных и медиапособий, художественной литературы;</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стол для выдачи учебных изданий;</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шкаф для читательских формуляров;</w:t>
      </w:r>
    </w:p>
    <w:p w:rsidR="009D5FB7" w:rsidRPr="00C4725C"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C4725C">
        <w:rPr>
          <w:color w:val="000000"/>
        </w:rPr>
        <w:t>картотеку</w:t>
      </w:r>
      <w:r>
        <w:rPr>
          <w:color w:val="000000"/>
        </w:rPr>
        <w:t>.</w:t>
      </w:r>
    </w:p>
    <w:p w:rsidR="009D5FB7" w:rsidRPr="00C4725C" w:rsidRDefault="009D5FB7" w:rsidP="009D5FB7">
      <w:pPr>
        <w:tabs>
          <w:tab w:val="left" w:pos="993"/>
        </w:tabs>
        <w:autoSpaceDE w:val="0"/>
        <w:autoSpaceDN w:val="0"/>
        <w:adjustRightInd w:val="0"/>
        <w:ind w:firstLine="709"/>
        <w:jc w:val="both"/>
        <w:textAlignment w:val="center"/>
        <w:rPr>
          <w:color w:val="000000"/>
        </w:rPr>
      </w:pPr>
      <w:r w:rsidRPr="00C4725C">
        <w:rPr>
          <w:color w:val="000000"/>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w:t>
      </w:r>
      <w:r>
        <w:rPr>
          <w:color w:val="000000"/>
        </w:rPr>
        <w:t>ет</w:t>
      </w:r>
      <w:r w:rsidRPr="00C4725C">
        <w:rPr>
          <w:color w:val="000000"/>
        </w:rPr>
        <w:t xml:space="preserve">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w:t>
      </w:r>
      <w:r>
        <w:rPr>
          <w:color w:val="000000"/>
        </w:rPr>
        <w:t>начального</w:t>
      </w:r>
      <w:r w:rsidRPr="00C4725C">
        <w:rPr>
          <w:color w:val="000000"/>
        </w:rPr>
        <w:t xml:space="preserve"> общего образования. </w:t>
      </w:r>
    </w:p>
    <w:p w:rsidR="009D5FB7" w:rsidRDefault="009D5FB7" w:rsidP="009D5FB7">
      <w:pPr>
        <w:tabs>
          <w:tab w:val="left" w:pos="993"/>
        </w:tabs>
        <w:autoSpaceDE w:val="0"/>
        <w:autoSpaceDN w:val="0"/>
        <w:adjustRightInd w:val="0"/>
        <w:ind w:firstLine="709"/>
        <w:jc w:val="both"/>
        <w:textAlignment w:val="center"/>
        <w:rPr>
          <w:color w:val="000000"/>
        </w:rPr>
      </w:pPr>
    </w:p>
    <w:p w:rsidR="009D5FB7" w:rsidRPr="004413C4" w:rsidRDefault="009D5FB7" w:rsidP="009D5FB7">
      <w:pPr>
        <w:tabs>
          <w:tab w:val="left" w:pos="993"/>
        </w:tabs>
        <w:autoSpaceDE w:val="0"/>
        <w:autoSpaceDN w:val="0"/>
        <w:adjustRightInd w:val="0"/>
        <w:ind w:firstLine="709"/>
        <w:jc w:val="both"/>
        <w:textAlignment w:val="center"/>
        <w:rPr>
          <w:b/>
          <w:color w:val="000000"/>
        </w:rPr>
      </w:pPr>
      <w:r w:rsidRPr="004413C4">
        <w:rPr>
          <w:b/>
          <w:color w:val="000000"/>
        </w:rPr>
        <w:t>3.5.3. Учебно-методические условия,</w:t>
      </w:r>
      <w:r>
        <w:rPr>
          <w:b/>
          <w:color w:val="000000"/>
        </w:rPr>
        <w:t xml:space="preserve"> </w:t>
      </w:r>
      <w:r w:rsidRPr="004413C4">
        <w:rPr>
          <w:b/>
          <w:color w:val="000000"/>
        </w:rPr>
        <w:t xml:space="preserve">в том числе условия информационного обеспечения, реализации основной образовательной программы </w:t>
      </w:r>
      <w:r>
        <w:rPr>
          <w:b/>
          <w:color w:val="000000"/>
        </w:rPr>
        <w:t>начального</w:t>
      </w:r>
      <w:r w:rsidRPr="004413C4">
        <w:rPr>
          <w:b/>
          <w:color w:val="000000"/>
        </w:rPr>
        <w:t xml:space="preserve"> общего образования</w:t>
      </w:r>
    </w:p>
    <w:p w:rsidR="009D5FB7" w:rsidRPr="00DC3804" w:rsidRDefault="009D5FB7" w:rsidP="009D5FB7">
      <w:pPr>
        <w:widowControl w:val="0"/>
        <w:tabs>
          <w:tab w:val="left" w:pos="993"/>
        </w:tabs>
        <w:autoSpaceDE w:val="0"/>
        <w:autoSpaceDN w:val="0"/>
        <w:adjustRightInd w:val="0"/>
        <w:ind w:firstLine="709"/>
        <w:jc w:val="both"/>
      </w:pPr>
      <w:r w:rsidRPr="000753AC">
        <w:t>Учебно-методические условия, в том числе условия информационного обеспечения</w:t>
      </w:r>
      <w:r>
        <w:t>,</w:t>
      </w:r>
      <w:r w:rsidRPr="00DC3804">
        <w:t xml:space="preserve"> реализации программы </w:t>
      </w:r>
      <w:r>
        <w:t>начального</w:t>
      </w:r>
      <w:r w:rsidRPr="00DC3804">
        <w:t xml:space="preserve"> об</w:t>
      </w:r>
      <w:r>
        <w:t xml:space="preserve">щего образования </w:t>
      </w:r>
      <w:r w:rsidRPr="00DC3804">
        <w:t>обеспечива</w:t>
      </w:r>
      <w:r>
        <w:t>ют</w:t>
      </w:r>
      <w:r w:rsidRPr="00DC3804">
        <w:t>ся современной информационно-образовательной средой.</w:t>
      </w:r>
    </w:p>
    <w:p w:rsidR="009D5FB7" w:rsidRPr="00DC3804" w:rsidRDefault="009D5FB7" w:rsidP="009D5FB7">
      <w:pPr>
        <w:widowControl w:val="0"/>
        <w:tabs>
          <w:tab w:val="left" w:pos="993"/>
        </w:tabs>
        <w:autoSpaceDE w:val="0"/>
        <w:autoSpaceDN w:val="0"/>
        <w:adjustRightInd w:val="0"/>
        <w:ind w:firstLine="709"/>
        <w:jc w:val="both"/>
      </w:pPr>
      <w:r w:rsidRPr="00DC3804">
        <w:t xml:space="preserve">Информационно-образовательная среда </w:t>
      </w:r>
      <w:r>
        <w:t>школы</w:t>
      </w:r>
      <w:r w:rsidRPr="00DC3804">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9D5FB7" w:rsidRPr="00DC3804" w:rsidRDefault="009D5FB7" w:rsidP="009D5FB7">
      <w:pPr>
        <w:widowControl w:val="0"/>
        <w:tabs>
          <w:tab w:val="left" w:pos="993"/>
        </w:tabs>
        <w:autoSpaceDE w:val="0"/>
        <w:autoSpaceDN w:val="0"/>
        <w:adjustRightInd w:val="0"/>
        <w:ind w:firstLine="709"/>
        <w:jc w:val="both"/>
      </w:pPr>
      <w:r w:rsidRPr="00DC3804">
        <w:t xml:space="preserve">Информационно-образовательная среда </w:t>
      </w:r>
      <w:r>
        <w:t>школы обеспечивает</w:t>
      </w:r>
      <w:r w:rsidRPr="00DC3804">
        <w:t>:</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возможность использования участниками образовательного процесса ресурсов и сервисов цифровой образовательной среды;</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безопасный доступ к верифицированным образовательным ресурсам цифровой образовательной среды;</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информационно-методическую поддержку образовательной деятельности;</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информационное сопровождение проектирования обучающимися планов продолжения образования и будущего профессионального самоопределения;</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планирование образовательной деятельности и ее ресурсного обеспечения;</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мониторинг и фиксацию хода и результатов образовательной деятельности; мониторинг здоровья обучающихся;</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современные процедуры создания, поиска, сбора, анализа, обработки, хранения и представления информации;</w:t>
      </w:r>
    </w:p>
    <w:p w:rsidR="009D5FB7" w:rsidRPr="00DC3804" w:rsidRDefault="009D5FB7" w:rsidP="009D5FB7">
      <w:pPr>
        <w:widowControl w:val="0"/>
        <w:tabs>
          <w:tab w:val="left" w:pos="993"/>
        </w:tabs>
        <w:autoSpaceDE w:val="0"/>
        <w:autoSpaceDN w:val="0"/>
        <w:adjustRightInd w:val="0"/>
        <w:ind w:firstLine="709"/>
        <w:jc w:val="both"/>
      </w:pPr>
      <w:r>
        <w:t xml:space="preserve">- </w:t>
      </w:r>
      <w:r w:rsidRPr="00DC3804">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w:t>
      </w:r>
      <w:r>
        <w:t>тельства Российской Федерации</w:t>
      </w:r>
      <w:r w:rsidRPr="00DC3804">
        <w:t>;</w:t>
      </w:r>
    </w:p>
    <w:p w:rsidR="009D5FB7" w:rsidRDefault="009D5FB7" w:rsidP="009D5FB7">
      <w:pPr>
        <w:widowControl w:val="0"/>
        <w:tabs>
          <w:tab w:val="left" w:pos="993"/>
        </w:tabs>
        <w:autoSpaceDE w:val="0"/>
        <w:autoSpaceDN w:val="0"/>
        <w:adjustRightInd w:val="0"/>
        <w:ind w:firstLine="709"/>
        <w:jc w:val="both"/>
      </w:pPr>
      <w:r>
        <w:t xml:space="preserve">- </w:t>
      </w:r>
      <w:r w:rsidRPr="00DC3804">
        <w:t xml:space="preserve">дистанционное взаимодействие </w:t>
      </w:r>
      <w:r>
        <w:t>школы</w:t>
      </w:r>
      <w:r w:rsidRPr="00DC3804">
        <w:t xml:space="preserve">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9D5FB7" w:rsidRDefault="009D5FB7" w:rsidP="009D5FB7">
      <w:pPr>
        <w:tabs>
          <w:tab w:val="left" w:pos="5784"/>
        </w:tabs>
        <w:ind w:firstLine="709"/>
        <w:jc w:val="both"/>
      </w:pPr>
      <w: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w:t>
      </w:r>
      <w:r>
        <w:lastRenderedPageBreak/>
        <w:t>обеспечивающих достижение целей начального общего образования, его высокое качество, личностное развитие обучающихся.</w:t>
      </w:r>
    </w:p>
    <w:p w:rsidR="009D5FB7" w:rsidRDefault="009D5FB7" w:rsidP="009D5FB7">
      <w:pPr>
        <w:tabs>
          <w:tab w:val="left" w:pos="5784"/>
        </w:tabs>
        <w:ind w:firstLine="709"/>
        <w:jc w:val="both"/>
      </w:pPr>
      <w:r>
        <w:t xml:space="preserve">Основными компонентами ИОС школы являются: </w:t>
      </w:r>
    </w:p>
    <w:p w:rsidR="009D5FB7" w:rsidRDefault="009D5FB7" w:rsidP="009D5FB7">
      <w:pPr>
        <w:tabs>
          <w:tab w:val="left" w:pos="5784"/>
        </w:tabs>
        <w:ind w:firstLine="709"/>
        <w:jc w:val="both"/>
      </w:pPr>
      <w:r>
        <w:t xml:space="preserve">- учебники по всем учебным предметам на государственном языке Российской Федерации </w:t>
      </w:r>
      <w:r w:rsidRPr="009D5FB7">
        <w:t>(языке реализации основной образовательной программы начального общего образования), из</w:t>
      </w:r>
      <w:r>
        <w:t xml:space="preserve"> расчета </w:t>
      </w:r>
      <w:r w:rsidRPr="00391D3F">
        <w:t xml:space="preserve">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w:t>
      </w:r>
      <w:r>
        <w:t>предметам (дисциплинам, курсам)</w:t>
      </w:r>
      <w:r w:rsidRPr="00391D3F">
        <w:t>, входящим как в обязательную часть учебного плана указанной программы, так и в часть, формируемую участниками образовательных отношений</w:t>
      </w:r>
      <w:r>
        <w:t>;</w:t>
      </w:r>
    </w:p>
    <w:p w:rsidR="009D5FB7" w:rsidRDefault="009D5FB7" w:rsidP="009D5FB7">
      <w:pPr>
        <w:tabs>
          <w:tab w:val="left" w:pos="5784"/>
        </w:tabs>
        <w:ind w:firstLine="709"/>
        <w:jc w:val="both"/>
      </w:pPr>
      <w:r>
        <w:t>- фонд дополнительной литературы (художественная и научно-популярная литература, справочно-библиографические и периодические издания);</w:t>
      </w:r>
    </w:p>
    <w:p w:rsidR="009D5FB7" w:rsidRDefault="009D5FB7" w:rsidP="009D5FB7">
      <w:pPr>
        <w:tabs>
          <w:tab w:val="left" w:pos="5784"/>
        </w:tabs>
        <w:ind w:firstLine="709"/>
        <w:jc w:val="both"/>
      </w:pPr>
      <w:r>
        <w:t>- учебно-наглядные пособия (средства натурного фонда, модели, печатные, экранно-звуковые средства, мультимедийные средства);</w:t>
      </w:r>
    </w:p>
    <w:p w:rsidR="009D5FB7" w:rsidRDefault="009D5FB7" w:rsidP="009D5FB7">
      <w:pPr>
        <w:tabs>
          <w:tab w:val="left" w:pos="5784"/>
        </w:tabs>
        <w:ind w:firstLine="709"/>
        <w:jc w:val="both"/>
      </w:pPr>
      <w:r>
        <w:t xml:space="preserve">- </w:t>
      </w:r>
      <w:r w:rsidRPr="00391D3F">
        <w:t>электронны</w:t>
      </w:r>
      <w:r>
        <w:t>е</w:t>
      </w:r>
      <w:r w:rsidRPr="00391D3F">
        <w:t xml:space="preserve"> образовательны</w:t>
      </w:r>
      <w:r>
        <w:t>е</w:t>
      </w:r>
      <w:r w:rsidRPr="00391D3F">
        <w:t xml:space="preserve"> ресурс</w:t>
      </w:r>
      <w:r>
        <w:t>ы</w:t>
      </w:r>
      <w:r w:rsidRPr="00391D3F">
        <w:t xml:space="preserve"> (далее </w:t>
      </w:r>
      <w:r>
        <w:t>–</w:t>
      </w:r>
      <w:r w:rsidRPr="00391D3F">
        <w:t xml:space="preserve"> ЭОР), в том</w:t>
      </w:r>
      <w:r>
        <w:t xml:space="preserve"> числе </w:t>
      </w:r>
      <w:r w:rsidRPr="00391D3F">
        <w:t>ЭОР, размещенным в федеральных и региональных базах данных ЭОР</w:t>
      </w:r>
      <w:r>
        <w:t>;</w:t>
      </w:r>
    </w:p>
    <w:p w:rsidR="009D5FB7" w:rsidRDefault="009D5FB7" w:rsidP="009D5FB7">
      <w:pPr>
        <w:tabs>
          <w:tab w:val="left" w:pos="5784"/>
        </w:tabs>
        <w:ind w:firstLine="709"/>
        <w:jc w:val="both"/>
      </w:pPr>
      <w:r>
        <w:t>-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9D5FB7" w:rsidRDefault="009D5FB7" w:rsidP="009D5FB7">
      <w:pPr>
        <w:tabs>
          <w:tab w:val="left" w:pos="5784"/>
        </w:tabs>
        <w:ind w:firstLine="709"/>
        <w:jc w:val="both"/>
      </w:pPr>
      <w:r>
        <w:t>- информационно-телекоммуникационная инфраструктура;</w:t>
      </w:r>
    </w:p>
    <w:p w:rsidR="009D5FB7" w:rsidRDefault="009D5FB7" w:rsidP="009D5FB7">
      <w:pPr>
        <w:tabs>
          <w:tab w:val="left" w:pos="5784"/>
        </w:tabs>
        <w:ind w:firstLine="709"/>
        <w:jc w:val="both"/>
      </w:pPr>
      <w:r>
        <w:t>- технические средства, обеспечивающие функционирование информационно-образовательной среды;</w:t>
      </w:r>
    </w:p>
    <w:p w:rsidR="009D5FB7" w:rsidRDefault="009D5FB7" w:rsidP="009D5FB7">
      <w:pPr>
        <w:tabs>
          <w:tab w:val="left" w:pos="5784"/>
        </w:tabs>
        <w:ind w:firstLine="709"/>
        <w:jc w:val="both"/>
      </w:pPr>
      <w:r>
        <w:t>- программные инструменты, обеспечивающие функционирование информационно-образовательной среды;</w:t>
      </w:r>
    </w:p>
    <w:p w:rsidR="009D5FB7" w:rsidRDefault="009D5FB7" w:rsidP="009D5FB7">
      <w:pPr>
        <w:tabs>
          <w:tab w:val="left" w:pos="5784"/>
        </w:tabs>
        <w:ind w:firstLine="709"/>
        <w:jc w:val="both"/>
      </w:pPr>
      <w:r>
        <w:t>- служба технической поддержки функционирования информационно-образовательной среды.</w:t>
      </w:r>
    </w:p>
    <w:p w:rsidR="009D5FB7" w:rsidRDefault="009D5FB7" w:rsidP="009D5FB7">
      <w:pPr>
        <w:widowControl w:val="0"/>
        <w:autoSpaceDE w:val="0"/>
        <w:autoSpaceDN w:val="0"/>
        <w:adjustRightInd w:val="0"/>
        <w:ind w:firstLine="709"/>
        <w:jc w:val="both"/>
      </w:pPr>
      <w:r w:rsidRPr="002468B3">
        <w:rPr>
          <w:bCs/>
          <w:iCs/>
        </w:rPr>
        <w:t>Основой информационно</w:t>
      </w:r>
      <w:r>
        <w:rPr>
          <w:bCs/>
          <w:iCs/>
        </w:rPr>
        <w:t>-образовательной</w:t>
      </w:r>
      <w:r w:rsidRPr="002468B3">
        <w:rPr>
          <w:bCs/>
          <w:iCs/>
        </w:rPr>
        <w:t xml:space="preserve"> среды являются общешкольные </w:t>
      </w:r>
      <w:r>
        <w:rPr>
          <w:bCs/>
          <w:iCs/>
        </w:rPr>
        <w:t xml:space="preserve">технические </w:t>
      </w:r>
      <w:r w:rsidRPr="002468B3">
        <w:rPr>
          <w:bCs/>
          <w:iCs/>
        </w:rPr>
        <w:t xml:space="preserve">средства, </w:t>
      </w:r>
      <w:r w:rsidRPr="002468B3">
        <w:t xml:space="preserve"> используемые в различных элементах образовательного процесса и процесса управления школой. Все кабинеты</w:t>
      </w:r>
      <w:r>
        <w:t xml:space="preserve"> начальной</w:t>
      </w:r>
      <w:r w:rsidRPr="002468B3">
        <w:t xml:space="preserve"> школ</w:t>
      </w:r>
      <w:r>
        <w:t>ы</w:t>
      </w:r>
      <w:r w:rsidRPr="002468B3">
        <w:t xml:space="preserve"> оснащены компьютером, проектором, колонками, выходом в сеть Интернет. </w:t>
      </w:r>
    </w:p>
    <w:p w:rsidR="009D5FB7" w:rsidRDefault="009D5FB7" w:rsidP="009D5FB7">
      <w:pPr>
        <w:widowControl w:val="0"/>
        <w:autoSpaceDE w:val="0"/>
        <w:autoSpaceDN w:val="0"/>
        <w:adjustRightInd w:val="0"/>
        <w:ind w:firstLine="709"/>
        <w:jc w:val="both"/>
      </w:pPr>
      <w:r>
        <w:t xml:space="preserve">Необходимое для использования техническое оборудование отвечает современным требованиям и обеспечивает использование </w:t>
      </w:r>
      <w:r w:rsidRPr="00D81074">
        <w:t>информационно-образовательной среды</w:t>
      </w:r>
      <w:r>
        <w:t>:</w:t>
      </w:r>
    </w:p>
    <w:p w:rsidR="009D5FB7" w:rsidRDefault="009D5FB7" w:rsidP="009D5FB7">
      <w:pPr>
        <w:widowControl w:val="0"/>
        <w:autoSpaceDE w:val="0"/>
        <w:autoSpaceDN w:val="0"/>
        <w:adjustRightInd w:val="0"/>
        <w:ind w:firstLine="709"/>
        <w:jc w:val="both"/>
      </w:pPr>
      <w:r>
        <w:t>- в учебной деятельности;</w:t>
      </w:r>
    </w:p>
    <w:p w:rsidR="009D5FB7" w:rsidRDefault="009D5FB7" w:rsidP="009D5FB7">
      <w:pPr>
        <w:widowControl w:val="0"/>
        <w:autoSpaceDE w:val="0"/>
        <w:autoSpaceDN w:val="0"/>
        <w:adjustRightInd w:val="0"/>
        <w:ind w:firstLine="709"/>
        <w:jc w:val="both"/>
      </w:pPr>
      <w:r>
        <w:t>- во внеурочной деятельности;</w:t>
      </w:r>
    </w:p>
    <w:p w:rsidR="009D5FB7" w:rsidRDefault="009D5FB7" w:rsidP="009D5FB7">
      <w:pPr>
        <w:widowControl w:val="0"/>
        <w:autoSpaceDE w:val="0"/>
        <w:autoSpaceDN w:val="0"/>
        <w:adjustRightInd w:val="0"/>
        <w:ind w:firstLine="709"/>
        <w:jc w:val="both"/>
      </w:pPr>
      <w:r>
        <w:t>- в исследовательской и проектной деятельности;</w:t>
      </w:r>
    </w:p>
    <w:p w:rsidR="009D5FB7" w:rsidRDefault="009D5FB7" w:rsidP="009D5FB7">
      <w:pPr>
        <w:widowControl w:val="0"/>
        <w:autoSpaceDE w:val="0"/>
        <w:autoSpaceDN w:val="0"/>
        <w:adjustRightInd w:val="0"/>
        <w:ind w:firstLine="709"/>
        <w:jc w:val="both"/>
      </w:pPr>
      <w:r>
        <w:t>- при измерении, контроле и оценке результатов образования;</w:t>
      </w:r>
    </w:p>
    <w:p w:rsidR="009D5FB7" w:rsidRDefault="009D5FB7" w:rsidP="009D5FB7">
      <w:pPr>
        <w:widowControl w:val="0"/>
        <w:autoSpaceDE w:val="0"/>
        <w:autoSpaceDN w:val="0"/>
        <w:adjustRightInd w:val="0"/>
        <w:ind w:firstLine="709"/>
        <w:jc w:val="both"/>
      </w:pPr>
      <w: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9D5FB7" w:rsidRPr="00E76D0F" w:rsidRDefault="009D5FB7" w:rsidP="009D5FB7">
      <w:pPr>
        <w:keepNext/>
        <w:keepLines/>
        <w:suppressAutoHyphens/>
        <w:autoSpaceDE w:val="0"/>
        <w:autoSpaceDN w:val="0"/>
        <w:adjustRightInd w:val="0"/>
        <w:jc w:val="center"/>
        <w:textAlignment w:val="center"/>
        <w:rPr>
          <w:b/>
          <w:bCs/>
          <w:color w:val="000000"/>
          <w:position w:val="6"/>
        </w:rPr>
      </w:pPr>
      <w:r w:rsidRPr="00E76D0F">
        <w:rPr>
          <w:b/>
          <w:bCs/>
          <w:color w:val="000000"/>
          <w:position w:val="6"/>
        </w:rPr>
        <w:t>Характеристика информационно-образовательной среды</w:t>
      </w:r>
      <w:r>
        <w:rPr>
          <w:b/>
          <w:bCs/>
          <w:color w:val="000000"/>
          <w:position w:val="6"/>
        </w:rPr>
        <w:t xml:space="preserve"> школы</w:t>
      </w:r>
    </w:p>
    <w:tbl>
      <w:tblPr>
        <w:tblW w:w="9413" w:type="dxa"/>
        <w:tblInd w:w="113" w:type="dxa"/>
        <w:tblLayout w:type="fixed"/>
        <w:tblCellMar>
          <w:left w:w="0" w:type="dxa"/>
          <w:right w:w="0" w:type="dxa"/>
        </w:tblCellMar>
        <w:tblLook w:val="0000"/>
      </w:tblPr>
      <w:tblGrid>
        <w:gridCol w:w="567"/>
        <w:gridCol w:w="4678"/>
        <w:gridCol w:w="1843"/>
        <w:gridCol w:w="2325"/>
      </w:tblGrid>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autoSpaceDE w:val="0"/>
              <w:autoSpaceDN w:val="0"/>
              <w:adjustRightInd w:val="0"/>
              <w:jc w:val="center"/>
              <w:textAlignment w:val="center"/>
              <w:rPr>
                <w:b/>
                <w:bCs/>
                <w:color w:val="000000"/>
              </w:rPr>
            </w:pPr>
            <w:r w:rsidRPr="00E76D0F">
              <w:rPr>
                <w:b/>
                <w:bCs/>
                <w:color w:val="000000"/>
                <w:sz w:val="22"/>
                <w:szCs w:val="22"/>
              </w:rPr>
              <w:t>№ п/п</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autoSpaceDE w:val="0"/>
              <w:autoSpaceDN w:val="0"/>
              <w:adjustRightInd w:val="0"/>
              <w:jc w:val="center"/>
              <w:textAlignment w:val="center"/>
              <w:rPr>
                <w:b/>
                <w:bCs/>
                <w:color w:val="000000"/>
              </w:rPr>
            </w:pPr>
            <w:r w:rsidRPr="00E76D0F">
              <w:rPr>
                <w:b/>
                <w:bCs/>
                <w:color w:val="000000"/>
                <w:sz w:val="22"/>
                <w:szCs w:val="22"/>
              </w:rPr>
              <w:t xml:space="preserve">Компоненты </w:t>
            </w:r>
            <w:r w:rsidRPr="00E76D0F">
              <w:rPr>
                <w:b/>
                <w:bCs/>
                <w:color w:val="000000"/>
                <w:sz w:val="22"/>
                <w:szCs w:val="22"/>
              </w:rPr>
              <w:br/>
              <w:t>информационно-</w:t>
            </w:r>
            <w:r w:rsidRPr="00E76D0F">
              <w:rPr>
                <w:b/>
                <w:bCs/>
                <w:color w:val="000000"/>
                <w:sz w:val="22"/>
                <w:szCs w:val="22"/>
              </w:rPr>
              <w:br/>
              <w:t>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autoSpaceDE w:val="0"/>
              <w:autoSpaceDN w:val="0"/>
              <w:adjustRightInd w:val="0"/>
              <w:jc w:val="center"/>
              <w:textAlignment w:val="center"/>
              <w:rPr>
                <w:b/>
                <w:bCs/>
                <w:color w:val="000000"/>
              </w:rPr>
            </w:pPr>
            <w:r w:rsidRPr="00E76D0F">
              <w:rPr>
                <w:b/>
                <w:bCs/>
                <w:color w:val="000000"/>
                <w:sz w:val="22"/>
                <w:szCs w:val="22"/>
              </w:rPr>
              <w:t xml:space="preserve">Наличие </w:t>
            </w:r>
            <w:r w:rsidRPr="00E76D0F">
              <w:rPr>
                <w:b/>
                <w:bCs/>
                <w:color w:val="000000"/>
                <w:sz w:val="22"/>
                <w:szCs w:val="22"/>
              </w:rPr>
              <w:br/>
              <w:t>компонентов ИОС</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autoSpaceDE w:val="0"/>
              <w:autoSpaceDN w:val="0"/>
              <w:adjustRightInd w:val="0"/>
              <w:jc w:val="center"/>
              <w:textAlignment w:val="center"/>
              <w:rPr>
                <w:b/>
                <w:bCs/>
                <w:color w:val="000000"/>
              </w:rPr>
            </w:pPr>
            <w:r w:rsidRPr="00E76D0F">
              <w:rPr>
                <w:b/>
                <w:bCs/>
                <w:color w:val="000000"/>
                <w:sz w:val="22"/>
                <w:szCs w:val="22"/>
              </w:rPr>
              <w:t xml:space="preserve">Сроки создания условий </w:t>
            </w:r>
            <w:r w:rsidRPr="00E76D0F">
              <w:rPr>
                <w:b/>
                <w:bCs/>
                <w:color w:val="000000"/>
                <w:sz w:val="22"/>
                <w:szCs w:val="22"/>
              </w:rPr>
              <w:br/>
              <w:t xml:space="preserve">в соответствии </w:t>
            </w:r>
            <w:r w:rsidRPr="00E76D0F">
              <w:rPr>
                <w:b/>
                <w:bCs/>
                <w:color w:val="000000"/>
                <w:sz w:val="22"/>
                <w:szCs w:val="22"/>
              </w:rPr>
              <w:br/>
              <w:t xml:space="preserve">с требованиями ФГОС (в случае полного или </w:t>
            </w:r>
            <w:r w:rsidRPr="00E76D0F">
              <w:rPr>
                <w:b/>
                <w:bCs/>
                <w:color w:val="000000"/>
                <w:sz w:val="22"/>
                <w:szCs w:val="22"/>
              </w:rPr>
              <w:lastRenderedPageBreak/>
              <w:t>частично отсутствия обеспеченности)</w:t>
            </w: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lastRenderedPageBreak/>
              <w:t>1.</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 xml:space="preserve">Учебники в печатной форме </w:t>
            </w:r>
            <w:r>
              <w:rPr>
                <w:color w:val="000000"/>
                <w:sz w:val="22"/>
                <w:szCs w:val="22"/>
              </w:rPr>
              <w:t xml:space="preserve">по предметам </w:t>
            </w:r>
            <w:r w:rsidRPr="006A17F1">
              <w:rPr>
                <w:color w:val="000000"/>
                <w:sz w:val="22"/>
                <w:szCs w:val="22"/>
              </w:rPr>
              <w:t>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w:t>
            </w:r>
            <w:r>
              <w:rPr>
                <w:color w:val="000000"/>
                <w:sz w:val="22"/>
                <w:szCs w:val="22"/>
              </w:rPr>
              <w:t xml:space="preserve"> </w:t>
            </w:r>
            <w:r w:rsidRPr="006A17F1">
              <w:rPr>
                <w:color w:val="000000"/>
                <w:sz w:val="22"/>
                <w:szCs w:val="22"/>
              </w:rPr>
              <w:t>по иным учебным предметам (дисциплинам, курсам)</w:t>
            </w:r>
            <w:r w:rsidRPr="00E76D0F">
              <w:rPr>
                <w:color w:val="000000"/>
                <w:sz w:val="22"/>
                <w:szCs w:val="22"/>
              </w:rPr>
              <w:t xml:space="preserve">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2.</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w:t>
            </w:r>
            <w:r>
              <w:rPr>
                <w:color w:val="000000"/>
                <w:sz w:val="22"/>
                <w:szCs w:val="22"/>
              </w:rPr>
              <w:t>Н</w:t>
            </w:r>
            <w:r w:rsidRPr="00E76D0F">
              <w:rPr>
                <w:color w:val="000000"/>
                <w:sz w:val="22"/>
                <w:szCs w:val="22"/>
              </w:rPr>
              <w:t>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3.</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4.</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 xml:space="preserve">Учебно-наглядные пособия (средства обучения): </w:t>
            </w:r>
          </w:p>
          <w:p w:rsidR="009D5FB7" w:rsidRPr="00E76D0F" w:rsidRDefault="009D5FB7" w:rsidP="00D06180">
            <w:pPr>
              <w:autoSpaceDE w:val="0"/>
              <w:autoSpaceDN w:val="0"/>
              <w:adjustRightInd w:val="0"/>
              <w:ind w:left="142" w:hanging="142"/>
              <w:textAlignment w:val="center"/>
              <w:rPr>
                <w:color w:val="000000"/>
              </w:rPr>
            </w:pPr>
            <w:r w:rsidRPr="00E76D0F">
              <w:rPr>
                <w:color w:val="000000"/>
                <w:sz w:val="22"/>
                <w:szCs w:val="22"/>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9D5FB7" w:rsidRPr="00E76D0F" w:rsidRDefault="009D5FB7" w:rsidP="00D06180">
            <w:pPr>
              <w:autoSpaceDE w:val="0"/>
              <w:autoSpaceDN w:val="0"/>
              <w:adjustRightInd w:val="0"/>
              <w:ind w:left="142" w:hanging="142"/>
              <w:textAlignment w:val="center"/>
              <w:rPr>
                <w:color w:val="000000"/>
              </w:rPr>
            </w:pPr>
            <w:r w:rsidRPr="00E76D0F">
              <w:rPr>
                <w:color w:val="000000"/>
                <w:sz w:val="22"/>
                <w:szCs w:val="22"/>
              </w:rPr>
              <w:t>модели разных видов;</w:t>
            </w:r>
          </w:p>
          <w:p w:rsidR="009D5FB7" w:rsidRPr="00E76D0F" w:rsidRDefault="009D5FB7" w:rsidP="00D06180">
            <w:pPr>
              <w:autoSpaceDE w:val="0"/>
              <w:autoSpaceDN w:val="0"/>
              <w:adjustRightInd w:val="0"/>
              <w:ind w:left="142" w:hanging="142"/>
              <w:textAlignment w:val="center"/>
              <w:rPr>
                <w:color w:val="000000"/>
              </w:rPr>
            </w:pPr>
            <w:r w:rsidRPr="00E76D0F">
              <w:rPr>
                <w:color w:val="000000"/>
                <w:sz w:val="22"/>
                <w:szCs w:val="22"/>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9D5FB7" w:rsidRPr="00E76D0F" w:rsidRDefault="009D5FB7" w:rsidP="00D06180">
            <w:pPr>
              <w:autoSpaceDE w:val="0"/>
              <w:autoSpaceDN w:val="0"/>
              <w:adjustRightInd w:val="0"/>
              <w:ind w:left="142" w:hanging="142"/>
              <w:textAlignment w:val="center"/>
              <w:rPr>
                <w:color w:val="000000"/>
              </w:rPr>
            </w:pPr>
            <w:r w:rsidRPr="00E76D0F">
              <w:rPr>
                <w:color w:val="000000"/>
                <w:sz w:val="22"/>
                <w:szCs w:val="22"/>
              </w:rPr>
              <w:t xml:space="preserve">экранно-звуковые (аудиокниги, фонохрестоматии, видеофильмы), </w:t>
            </w:r>
          </w:p>
          <w:p w:rsidR="009D5FB7" w:rsidRPr="00E76D0F" w:rsidRDefault="009D5FB7" w:rsidP="00D06180">
            <w:pPr>
              <w:autoSpaceDE w:val="0"/>
              <w:autoSpaceDN w:val="0"/>
              <w:adjustRightInd w:val="0"/>
              <w:ind w:left="142" w:hanging="142"/>
              <w:textAlignment w:val="center"/>
              <w:rPr>
                <w:color w:val="000000"/>
              </w:rPr>
            </w:pPr>
            <w:r w:rsidRPr="00E76D0F">
              <w:rPr>
                <w:color w:val="000000"/>
                <w:sz w:val="22"/>
                <w:szCs w:val="22"/>
              </w:rPr>
              <w:t>мультимедийные средства (электронные приложения к учебникам, аудиозаписи, видеофильмы, электронные медиалекции, тренажеры, и др.)</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p>
          <w:p w:rsidR="009D5FB7" w:rsidRPr="00C020D6" w:rsidRDefault="009D5FB7" w:rsidP="00D06180">
            <w:pPr>
              <w:widowControl w:val="0"/>
              <w:autoSpaceDE w:val="0"/>
              <w:autoSpaceDN w:val="0"/>
              <w:adjustRightInd w:val="0"/>
              <w:jc w:val="center"/>
              <w:rPr>
                <w:color w:val="FF0000"/>
              </w:rPr>
            </w:pPr>
            <w:r w:rsidRPr="00C020D6">
              <w:rPr>
                <w:color w:val="FF0000"/>
                <w:sz w:val="22"/>
                <w:szCs w:val="22"/>
              </w:rPr>
              <w:t>80%</w:t>
            </w:r>
          </w:p>
          <w:p w:rsidR="009D5FB7" w:rsidRPr="00C020D6" w:rsidRDefault="009D5FB7" w:rsidP="00D06180">
            <w:pPr>
              <w:widowControl w:val="0"/>
              <w:autoSpaceDE w:val="0"/>
              <w:autoSpaceDN w:val="0"/>
              <w:adjustRightInd w:val="0"/>
              <w:jc w:val="center"/>
              <w:rPr>
                <w:color w:val="FF0000"/>
              </w:rPr>
            </w:pPr>
          </w:p>
          <w:p w:rsidR="009D5FB7" w:rsidRPr="00C020D6" w:rsidRDefault="009D5FB7" w:rsidP="00D06180">
            <w:pPr>
              <w:widowControl w:val="0"/>
              <w:autoSpaceDE w:val="0"/>
              <w:autoSpaceDN w:val="0"/>
              <w:adjustRightInd w:val="0"/>
              <w:jc w:val="center"/>
              <w:rPr>
                <w:color w:val="FF0000"/>
              </w:rPr>
            </w:pPr>
          </w:p>
          <w:p w:rsidR="009D5FB7" w:rsidRPr="00C020D6" w:rsidRDefault="009D5FB7" w:rsidP="00D06180">
            <w:pPr>
              <w:widowControl w:val="0"/>
              <w:autoSpaceDE w:val="0"/>
              <w:autoSpaceDN w:val="0"/>
              <w:adjustRightInd w:val="0"/>
              <w:jc w:val="center"/>
              <w:rPr>
                <w:color w:val="FF0000"/>
              </w:rPr>
            </w:pPr>
          </w:p>
          <w:p w:rsidR="009D5FB7" w:rsidRPr="00C020D6" w:rsidRDefault="009D5FB7" w:rsidP="00D06180">
            <w:pPr>
              <w:widowControl w:val="0"/>
              <w:autoSpaceDE w:val="0"/>
              <w:autoSpaceDN w:val="0"/>
              <w:adjustRightInd w:val="0"/>
              <w:jc w:val="center"/>
              <w:rPr>
                <w:color w:val="FF0000"/>
              </w:rPr>
            </w:pPr>
            <w:r w:rsidRPr="00C020D6">
              <w:rPr>
                <w:color w:val="FF0000"/>
                <w:sz w:val="22"/>
                <w:szCs w:val="22"/>
              </w:rPr>
              <w:t>50%</w:t>
            </w:r>
          </w:p>
          <w:p w:rsidR="009D5FB7" w:rsidRDefault="009D5FB7" w:rsidP="00D06180">
            <w:pPr>
              <w:widowControl w:val="0"/>
              <w:autoSpaceDE w:val="0"/>
              <w:autoSpaceDN w:val="0"/>
              <w:adjustRightInd w:val="0"/>
              <w:jc w:val="center"/>
            </w:pPr>
            <w:r>
              <w:rPr>
                <w:sz w:val="22"/>
                <w:szCs w:val="22"/>
              </w:rPr>
              <w:t>100%</w:t>
            </w:r>
          </w:p>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r>
              <w:rPr>
                <w:sz w:val="22"/>
                <w:szCs w:val="22"/>
              </w:rPr>
              <w:t>100%</w:t>
            </w:r>
          </w:p>
          <w:p w:rsidR="009D5FB7" w:rsidRDefault="009D5FB7" w:rsidP="00D06180">
            <w:pPr>
              <w:widowControl w:val="0"/>
              <w:autoSpaceDE w:val="0"/>
              <w:autoSpaceDN w:val="0"/>
              <w:adjustRightInd w:val="0"/>
              <w:jc w:val="center"/>
            </w:pPr>
          </w:p>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Default="009D5FB7" w:rsidP="00D06180">
            <w:pPr>
              <w:widowControl w:val="0"/>
              <w:autoSpaceDE w:val="0"/>
              <w:autoSpaceDN w:val="0"/>
              <w:adjustRightInd w:val="0"/>
              <w:jc w:val="center"/>
            </w:pPr>
          </w:p>
          <w:p w:rsidR="009D5FB7" w:rsidRDefault="009D5FB7" w:rsidP="00D06180">
            <w:pPr>
              <w:widowControl w:val="0"/>
              <w:autoSpaceDE w:val="0"/>
              <w:autoSpaceDN w:val="0"/>
              <w:adjustRightInd w:val="0"/>
              <w:jc w:val="center"/>
            </w:pPr>
          </w:p>
          <w:p w:rsidR="009D5FB7" w:rsidRPr="00C020D6" w:rsidRDefault="009D5FB7" w:rsidP="00D06180">
            <w:pPr>
              <w:widowControl w:val="0"/>
              <w:autoSpaceDE w:val="0"/>
              <w:autoSpaceDN w:val="0"/>
              <w:adjustRightInd w:val="0"/>
              <w:jc w:val="center"/>
              <w:rPr>
                <w:color w:val="FF0000"/>
              </w:rPr>
            </w:pPr>
            <w:r w:rsidRPr="00C020D6">
              <w:rPr>
                <w:color w:val="FF0000"/>
                <w:sz w:val="22"/>
                <w:szCs w:val="22"/>
              </w:rPr>
              <w:t xml:space="preserve">в течение </w:t>
            </w:r>
          </w:p>
          <w:p w:rsidR="009D5FB7" w:rsidRPr="00C020D6" w:rsidRDefault="009D5FB7" w:rsidP="00D06180">
            <w:pPr>
              <w:widowControl w:val="0"/>
              <w:autoSpaceDE w:val="0"/>
              <w:autoSpaceDN w:val="0"/>
              <w:adjustRightInd w:val="0"/>
              <w:jc w:val="center"/>
              <w:rPr>
                <w:color w:val="FF0000"/>
              </w:rPr>
            </w:pPr>
            <w:r w:rsidRPr="00C020D6">
              <w:rPr>
                <w:color w:val="FF0000"/>
                <w:sz w:val="22"/>
                <w:szCs w:val="22"/>
              </w:rPr>
              <w:t>2023-2024уч.г.</w:t>
            </w:r>
          </w:p>
          <w:p w:rsidR="009D5FB7" w:rsidRPr="00C020D6" w:rsidRDefault="009D5FB7" w:rsidP="00D06180">
            <w:pPr>
              <w:widowControl w:val="0"/>
              <w:autoSpaceDE w:val="0"/>
              <w:autoSpaceDN w:val="0"/>
              <w:adjustRightInd w:val="0"/>
              <w:jc w:val="center"/>
              <w:rPr>
                <w:color w:val="FF0000"/>
              </w:rPr>
            </w:pPr>
          </w:p>
          <w:p w:rsidR="009D5FB7" w:rsidRPr="00C020D6" w:rsidRDefault="009D5FB7" w:rsidP="00D06180">
            <w:pPr>
              <w:widowControl w:val="0"/>
              <w:autoSpaceDE w:val="0"/>
              <w:autoSpaceDN w:val="0"/>
              <w:adjustRightInd w:val="0"/>
              <w:jc w:val="center"/>
              <w:rPr>
                <w:color w:val="FF0000"/>
              </w:rPr>
            </w:pPr>
          </w:p>
          <w:p w:rsidR="009D5FB7" w:rsidRPr="00C020D6" w:rsidRDefault="009D5FB7" w:rsidP="00D06180">
            <w:pPr>
              <w:widowControl w:val="0"/>
              <w:autoSpaceDE w:val="0"/>
              <w:autoSpaceDN w:val="0"/>
              <w:adjustRightInd w:val="0"/>
              <w:jc w:val="center"/>
              <w:rPr>
                <w:color w:val="FF0000"/>
              </w:rPr>
            </w:pPr>
            <w:r w:rsidRPr="00C020D6">
              <w:rPr>
                <w:color w:val="FF0000"/>
                <w:sz w:val="22"/>
                <w:szCs w:val="22"/>
              </w:rPr>
              <w:t xml:space="preserve">в течение </w:t>
            </w:r>
          </w:p>
          <w:p w:rsidR="009D5FB7" w:rsidRPr="00E76D0F" w:rsidRDefault="009D5FB7" w:rsidP="00D06180">
            <w:pPr>
              <w:widowControl w:val="0"/>
              <w:autoSpaceDE w:val="0"/>
              <w:autoSpaceDN w:val="0"/>
              <w:adjustRightInd w:val="0"/>
              <w:jc w:val="center"/>
            </w:pPr>
            <w:r w:rsidRPr="00C020D6">
              <w:rPr>
                <w:color w:val="FF0000"/>
                <w:sz w:val="22"/>
                <w:szCs w:val="22"/>
              </w:rPr>
              <w:t>2023-2024уч.г</w:t>
            </w:r>
            <w:r w:rsidRPr="005249D8">
              <w:rPr>
                <w:sz w:val="22"/>
                <w:szCs w:val="22"/>
              </w:rPr>
              <w:t>.</w:t>
            </w: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5.</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Информационно-образовательные ресурсы Интернета</w:t>
            </w:r>
            <w:r>
              <w:rPr>
                <w:color w:val="000000"/>
                <w:sz w:val="22"/>
                <w:szCs w:val="22"/>
              </w:rPr>
              <w:t xml:space="preserve">, </w:t>
            </w:r>
            <w:r w:rsidRPr="00722498">
              <w:rPr>
                <w:color w:val="000000"/>
                <w:sz w:val="22"/>
                <w:szCs w:val="22"/>
              </w:rPr>
              <w:t>электронные образовательные ресурсы (далее – ЭОР), в том числе ЭОР, размещенны</w:t>
            </w:r>
            <w:r>
              <w:rPr>
                <w:color w:val="000000"/>
                <w:sz w:val="22"/>
                <w:szCs w:val="22"/>
              </w:rPr>
              <w:t>е</w:t>
            </w:r>
            <w:r w:rsidRPr="00722498">
              <w:rPr>
                <w:color w:val="000000"/>
                <w:sz w:val="22"/>
                <w:szCs w:val="22"/>
              </w:rPr>
              <w:t xml:space="preserve"> в федеральных и региональных базах данных ЭОР</w:t>
            </w:r>
            <w:r w:rsidRPr="00E76D0F">
              <w:rPr>
                <w:color w:val="000000"/>
                <w:sz w:val="22"/>
                <w:szCs w:val="22"/>
              </w:rPr>
              <w:t xml:space="preserve"> (обеспечен доступ для всех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lastRenderedPageBreak/>
              <w:t>6.</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Информационно-телекоммуникационная инфраструктура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7.</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 xml:space="preserve">Технические средства, обеспечивающие функционирование информационно-образовательной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8.</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Программные инструменты, обеспечивающие функционирование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p>
        </w:tc>
      </w:tr>
      <w:tr w:rsidR="009D5FB7" w:rsidRPr="00E76D0F" w:rsidTr="00D0618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widowControl w:val="0"/>
              <w:autoSpaceDE w:val="0"/>
              <w:autoSpaceDN w:val="0"/>
              <w:adjustRightInd w:val="0"/>
              <w:jc w:val="center"/>
              <w:textAlignment w:val="center"/>
              <w:rPr>
                <w:color w:val="000000"/>
              </w:rPr>
            </w:pPr>
            <w:r w:rsidRPr="00E76D0F">
              <w:rPr>
                <w:color w:val="000000"/>
                <w:sz w:val="22"/>
                <w:szCs w:val="22"/>
              </w:rPr>
              <w:t>9.</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E76D0F" w:rsidRDefault="009D5FB7" w:rsidP="00D06180">
            <w:pPr>
              <w:autoSpaceDE w:val="0"/>
              <w:autoSpaceDN w:val="0"/>
              <w:adjustRightInd w:val="0"/>
              <w:textAlignment w:val="center"/>
              <w:rPr>
                <w:color w:val="000000"/>
              </w:rPr>
            </w:pPr>
            <w:r w:rsidRPr="00E76D0F">
              <w:rPr>
                <w:color w:val="000000"/>
                <w:sz w:val="22"/>
                <w:szCs w:val="22"/>
              </w:rPr>
              <w:t>Служба технической поддержки функционирования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r>
              <w:rPr>
                <w:sz w:val="22"/>
                <w:szCs w:val="22"/>
              </w:rPr>
              <w:t>+</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E76D0F" w:rsidRDefault="009D5FB7" w:rsidP="00D06180">
            <w:pPr>
              <w:widowControl w:val="0"/>
              <w:autoSpaceDE w:val="0"/>
              <w:autoSpaceDN w:val="0"/>
              <w:adjustRightInd w:val="0"/>
              <w:jc w:val="center"/>
            </w:pPr>
          </w:p>
        </w:tc>
      </w:tr>
    </w:tbl>
    <w:p w:rsidR="009D5FB7" w:rsidRDefault="009D5FB7" w:rsidP="009D5FB7">
      <w:pPr>
        <w:widowControl w:val="0"/>
        <w:autoSpaceDE w:val="0"/>
        <w:autoSpaceDN w:val="0"/>
        <w:adjustRightInd w:val="0"/>
        <w:ind w:firstLine="709"/>
        <w:jc w:val="both"/>
      </w:pPr>
    </w:p>
    <w:p w:rsidR="009D5FB7" w:rsidRDefault="009D5FB7" w:rsidP="009D5FB7">
      <w:pPr>
        <w:widowControl w:val="0"/>
        <w:autoSpaceDE w:val="0"/>
        <w:autoSpaceDN w:val="0"/>
        <w:adjustRightInd w:val="0"/>
        <w:ind w:firstLine="709"/>
        <w:jc w:val="both"/>
      </w:pPr>
      <w:r>
        <w:t>И</w:t>
      </w:r>
      <w:r w:rsidRPr="006D2E0E">
        <w:t>нформационно-образовательн</w:t>
      </w:r>
      <w:r>
        <w:t>ая</w:t>
      </w:r>
      <w:r w:rsidRPr="006D2E0E">
        <w:t xml:space="preserve"> сред</w:t>
      </w:r>
      <w:r>
        <w:t>а школы дает возможность:</w:t>
      </w:r>
    </w:p>
    <w:p w:rsidR="009D5FB7" w:rsidRDefault="009D5FB7" w:rsidP="009D5FB7">
      <w:pPr>
        <w:widowControl w:val="0"/>
        <w:autoSpaceDE w:val="0"/>
        <w:autoSpaceDN w:val="0"/>
        <w:adjustRightInd w:val="0"/>
        <w:ind w:firstLine="709"/>
        <w:jc w:val="both"/>
      </w:pPr>
      <w: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9D5FB7" w:rsidRDefault="009D5FB7" w:rsidP="009D5FB7">
      <w:pPr>
        <w:widowControl w:val="0"/>
        <w:autoSpaceDE w:val="0"/>
        <w:autoSpaceDN w:val="0"/>
        <w:adjustRightInd w:val="0"/>
        <w:ind w:firstLine="709"/>
        <w:jc w:val="both"/>
      </w:pPr>
      <w:r>
        <w:t>- информационного подключения к локальной сети и глобальной сети Интернет, входа в информационную систему школы МБОУ ЛСОШ №3,  в том числе через Интернет, размещения гипермедиа сообщений в информационной среде школы;</w:t>
      </w:r>
    </w:p>
    <w:p w:rsidR="009D5FB7" w:rsidRDefault="009D5FB7" w:rsidP="009D5FB7">
      <w:pPr>
        <w:widowControl w:val="0"/>
        <w:autoSpaceDE w:val="0"/>
        <w:autoSpaceDN w:val="0"/>
        <w:adjustRightInd w:val="0"/>
        <w:ind w:firstLine="709"/>
        <w:jc w:val="both"/>
      </w:pPr>
      <w:r>
        <w:t>- взаимодействия в Интернете, в социальных группах и сетях, участия в форумах, групповой работы над сообщениями, проектами и т.п.;</w:t>
      </w:r>
    </w:p>
    <w:p w:rsidR="009D5FB7" w:rsidRDefault="009D5FB7" w:rsidP="009D5FB7">
      <w:pPr>
        <w:widowControl w:val="0"/>
        <w:autoSpaceDE w:val="0"/>
        <w:autoSpaceDN w:val="0"/>
        <w:adjustRightInd w:val="0"/>
        <w:ind w:firstLine="709"/>
        <w:jc w:val="both"/>
      </w:pPr>
      <w: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D5FB7" w:rsidRDefault="009D5FB7" w:rsidP="009D5FB7">
      <w:pPr>
        <w:widowControl w:val="0"/>
        <w:autoSpaceDE w:val="0"/>
        <w:autoSpaceDN w:val="0"/>
        <w:adjustRightInd w:val="0"/>
        <w:ind w:firstLine="709"/>
        <w:jc w:val="both"/>
      </w:pPr>
      <w: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9D5FB7" w:rsidRDefault="009D5FB7" w:rsidP="009D5FB7">
      <w:pPr>
        <w:widowControl w:val="0"/>
        <w:autoSpaceDE w:val="0"/>
        <w:autoSpaceDN w:val="0"/>
        <w:adjustRightInd w:val="0"/>
        <w:ind w:firstLine="709"/>
        <w:jc w:val="both"/>
      </w:pPr>
      <w:r>
        <w:t>-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D5FB7" w:rsidRDefault="009D5FB7" w:rsidP="009D5FB7">
      <w:pPr>
        <w:widowControl w:val="0"/>
        <w:autoSpaceDE w:val="0"/>
        <w:autoSpaceDN w:val="0"/>
        <w:adjustRightInd w:val="0"/>
        <w:ind w:firstLine="709"/>
        <w:jc w:val="both"/>
      </w:pPr>
      <w: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D5FB7" w:rsidRDefault="009D5FB7" w:rsidP="009D5FB7">
      <w:pPr>
        <w:widowControl w:val="0"/>
        <w:autoSpaceDE w:val="0"/>
        <w:autoSpaceDN w:val="0"/>
        <w:adjustRightInd w:val="0"/>
        <w:ind w:firstLine="709"/>
        <w:jc w:val="both"/>
      </w:pPr>
      <w:r>
        <w:t>- 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rsidR="009D5FB7" w:rsidRDefault="009D5FB7" w:rsidP="009D5FB7">
      <w:pPr>
        <w:widowControl w:val="0"/>
        <w:autoSpaceDE w:val="0"/>
        <w:autoSpaceDN w:val="0"/>
        <w:adjustRightInd w:val="0"/>
        <w:ind w:firstLine="709"/>
        <w:jc w:val="both"/>
      </w:pPr>
      <w:r>
        <w:t>- 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9D5FB7" w:rsidRDefault="009D5FB7" w:rsidP="009D5FB7">
      <w:pPr>
        <w:widowControl w:val="0"/>
        <w:autoSpaceDE w:val="0"/>
        <w:autoSpaceDN w:val="0"/>
        <w:adjustRightInd w:val="0"/>
        <w:ind w:firstLine="709"/>
        <w:jc w:val="both"/>
      </w:pPr>
      <w:r>
        <w:t xml:space="preserve">Электронная информационно-образовательная среда позволяет обучающимся осуществить: </w:t>
      </w:r>
    </w:p>
    <w:p w:rsidR="009D5FB7" w:rsidRDefault="009D5FB7" w:rsidP="009D5FB7">
      <w:pPr>
        <w:widowControl w:val="0"/>
        <w:autoSpaceDE w:val="0"/>
        <w:autoSpaceDN w:val="0"/>
        <w:adjustRightInd w:val="0"/>
        <w:ind w:firstLine="709"/>
        <w:jc w:val="both"/>
      </w:pPr>
      <w:r>
        <w:t>- поиск и получение информации в локальной сети организации и Глобальной сети – Интернете в соответствии с учебной задачей;</w:t>
      </w:r>
    </w:p>
    <w:p w:rsidR="009D5FB7" w:rsidRDefault="009D5FB7" w:rsidP="009D5FB7">
      <w:pPr>
        <w:widowControl w:val="0"/>
        <w:autoSpaceDE w:val="0"/>
        <w:autoSpaceDN w:val="0"/>
        <w:adjustRightInd w:val="0"/>
        <w:ind w:firstLine="709"/>
        <w:jc w:val="both"/>
      </w:pPr>
      <w:r>
        <w:t>- обработку информации для выступления с аудио-, видео- и графическим сопровождением;</w:t>
      </w:r>
    </w:p>
    <w:p w:rsidR="009D5FB7" w:rsidRDefault="009D5FB7" w:rsidP="009D5FB7">
      <w:pPr>
        <w:widowControl w:val="0"/>
        <w:autoSpaceDE w:val="0"/>
        <w:autoSpaceDN w:val="0"/>
        <w:adjustRightInd w:val="0"/>
        <w:ind w:firstLine="709"/>
        <w:jc w:val="both"/>
      </w:pPr>
      <w:r>
        <w:t xml:space="preserve">- размещение продуктов познавательной, исследовательской и творческой деятельности в </w:t>
      </w:r>
      <w:r>
        <w:lastRenderedPageBreak/>
        <w:t>сети школы и Интернете;</w:t>
      </w:r>
    </w:p>
    <w:p w:rsidR="009D5FB7" w:rsidRDefault="009D5FB7" w:rsidP="009D5FB7">
      <w:pPr>
        <w:widowControl w:val="0"/>
        <w:autoSpaceDE w:val="0"/>
        <w:autoSpaceDN w:val="0"/>
        <w:adjustRightInd w:val="0"/>
        <w:ind w:firstLine="709"/>
        <w:jc w:val="both"/>
      </w:pPr>
      <w: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D5FB7" w:rsidRDefault="009D5FB7" w:rsidP="009D5FB7">
      <w:pPr>
        <w:widowControl w:val="0"/>
        <w:autoSpaceDE w:val="0"/>
        <w:autoSpaceDN w:val="0"/>
        <w:adjustRightInd w:val="0"/>
        <w:ind w:firstLine="709"/>
        <w:jc w:val="both"/>
      </w:pPr>
      <w:r>
        <w:t>Все указанные виды деятельности обеспечены расходными материалами.</w:t>
      </w:r>
    </w:p>
    <w:p w:rsidR="009D5FB7" w:rsidRDefault="009D5FB7" w:rsidP="009D5FB7">
      <w:pPr>
        <w:widowControl w:val="0"/>
        <w:autoSpaceDE w:val="0"/>
        <w:autoSpaceDN w:val="0"/>
        <w:adjustRightInd w:val="0"/>
        <w:ind w:firstLine="709"/>
        <w:jc w:val="both"/>
      </w:pPr>
      <w:r>
        <w:t>Администрацией школы определяются необходимые меры и сроки по  модернизации информационно-образовательной среды в соответствии с требованиями ФГОС НОО.</w:t>
      </w:r>
    </w:p>
    <w:p w:rsidR="009D5FB7" w:rsidRPr="00DC3804" w:rsidRDefault="009D5FB7" w:rsidP="009D5FB7">
      <w:pPr>
        <w:widowControl w:val="0"/>
        <w:tabs>
          <w:tab w:val="left" w:pos="993"/>
        </w:tabs>
        <w:autoSpaceDE w:val="0"/>
        <w:autoSpaceDN w:val="0"/>
        <w:adjustRightInd w:val="0"/>
        <w:ind w:firstLine="709"/>
        <w:jc w:val="both"/>
      </w:pPr>
      <w:r w:rsidRPr="00DC3804">
        <w:t xml:space="preserve">При </w:t>
      </w:r>
      <w:r>
        <w:t>освоении ООП начального</w:t>
      </w:r>
      <w:r w:rsidRPr="00DC3804">
        <w:t xml:space="preserve"> общего образования </w:t>
      </w:r>
      <w:r>
        <w:t xml:space="preserve">обучающимися с ОВЗ </w:t>
      </w:r>
      <w:r w:rsidRPr="00DC3804">
        <w:t xml:space="preserve">информационно-образовательная среда </w:t>
      </w:r>
      <w:r>
        <w:t>школы учитывает</w:t>
      </w:r>
      <w:r w:rsidRPr="00DC3804">
        <w:t xml:space="preserve"> состояние здоровья обучающихся с ОВЗ, их особые образовательные потребности.</w:t>
      </w:r>
    </w:p>
    <w:p w:rsidR="009D5FB7" w:rsidRPr="00DC3804" w:rsidRDefault="009D5FB7" w:rsidP="009D5FB7">
      <w:pPr>
        <w:widowControl w:val="0"/>
        <w:tabs>
          <w:tab w:val="left" w:pos="993"/>
        </w:tabs>
        <w:autoSpaceDE w:val="0"/>
        <w:autoSpaceDN w:val="0"/>
        <w:adjustRightInd w:val="0"/>
        <w:ind w:firstLine="709"/>
        <w:jc w:val="both"/>
      </w:pPr>
      <w:r w:rsidRPr="00DC3804">
        <w:t xml:space="preserve">Эффективное использование информационно-образовательной среды предполагает компетентность работников </w:t>
      </w:r>
      <w:r>
        <w:t>школы</w:t>
      </w:r>
      <w:r w:rsidRPr="00DC3804">
        <w:t xml:space="preserve">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w:t>
      </w:r>
      <w:r>
        <w:t>школы</w:t>
      </w:r>
      <w:r w:rsidRPr="00DC3804">
        <w:t>.</w:t>
      </w:r>
    </w:p>
    <w:p w:rsidR="009D5FB7" w:rsidRPr="00DC3804" w:rsidRDefault="009D5FB7" w:rsidP="009D5FB7">
      <w:pPr>
        <w:widowControl w:val="0"/>
        <w:tabs>
          <w:tab w:val="left" w:pos="993"/>
        </w:tabs>
        <w:autoSpaceDE w:val="0"/>
        <w:autoSpaceDN w:val="0"/>
        <w:adjustRightInd w:val="0"/>
        <w:ind w:firstLine="709"/>
        <w:jc w:val="both"/>
      </w:pPr>
      <w:r w:rsidRPr="00DC3804">
        <w:t xml:space="preserve">Учебно-методическое и информационное обеспечение реализации программы </w:t>
      </w:r>
      <w:r>
        <w:t>начального</w:t>
      </w:r>
      <w:r w:rsidRPr="00DC3804">
        <w:t xml:space="preserve">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w:t>
      </w:r>
      <w:r>
        <w:t>начального</w:t>
      </w:r>
      <w:r w:rsidRPr="00DC3804">
        <w:t xml:space="preserve"> общего образования, достижением планируемых результатов, организацией образовательной деятельности и условиями ее осуществления.</w:t>
      </w:r>
    </w:p>
    <w:p w:rsidR="009D5FB7" w:rsidRDefault="009D5FB7" w:rsidP="009D5FB7">
      <w:pPr>
        <w:widowControl w:val="0"/>
        <w:tabs>
          <w:tab w:val="left" w:pos="993"/>
        </w:tabs>
        <w:autoSpaceDE w:val="0"/>
        <w:autoSpaceDN w:val="0"/>
        <w:adjustRightInd w:val="0"/>
        <w:ind w:firstLine="709"/>
        <w:jc w:val="both"/>
      </w:pPr>
      <w:r>
        <w:t xml:space="preserve">Школой предоставляется </w:t>
      </w:r>
      <w:r w:rsidRPr="00722498">
        <w:t>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w:t>
      </w:r>
      <w:r>
        <w:t>едметам (дисциплинам, курсам)</w:t>
      </w:r>
      <w:r w:rsidRPr="00722498">
        <w:t xml:space="preserve">, входящим как в обязательную часть учебного плана указанной программы, так и в часть, формируемую участниками образовательных отношений. </w:t>
      </w:r>
    </w:p>
    <w:p w:rsidR="009D5FB7" w:rsidRPr="00DC3804" w:rsidRDefault="009D5FB7" w:rsidP="009D5FB7">
      <w:pPr>
        <w:widowControl w:val="0"/>
        <w:tabs>
          <w:tab w:val="left" w:pos="993"/>
        </w:tabs>
        <w:autoSpaceDE w:val="0"/>
        <w:autoSpaceDN w:val="0"/>
        <w:adjustRightInd w:val="0"/>
        <w:ind w:firstLine="709"/>
        <w:jc w:val="both"/>
      </w:pPr>
      <w:r w:rsidRPr="00DC3804">
        <w:t xml:space="preserve">Дополнительно </w:t>
      </w:r>
      <w:r>
        <w:t>школа</w:t>
      </w:r>
      <w:r w:rsidRPr="00DC3804">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w:t>
      </w:r>
      <w:r>
        <w:t>начального</w:t>
      </w:r>
      <w:r w:rsidRPr="00DC3804">
        <w:t xml:space="preserve">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D5FB7" w:rsidRPr="00DC3804" w:rsidRDefault="009D5FB7" w:rsidP="009D5FB7">
      <w:pPr>
        <w:widowControl w:val="0"/>
        <w:tabs>
          <w:tab w:val="left" w:pos="993"/>
        </w:tabs>
        <w:autoSpaceDE w:val="0"/>
        <w:autoSpaceDN w:val="0"/>
        <w:adjustRightInd w:val="0"/>
        <w:ind w:firstLine="709"/>
        <w:jc w:val="both"/>
      </w:pPr>
      <w:r w:rsidRPr="00DC3804">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9D5FB7" w:rsidRDefault="009D5FB7" w:rsidP="009D5FB7">
      <w:pPr>
        <w:widowControl w:val="0"/>
        <w:tabs>
          <w:tab w:val="left" w:pos="993"/>
        </w:tabs>
        <w:autoSpaceDE w:val="0"/>
        <w:autoSpaceDN w:val="0"/>
        <w:adjustRightInd w:val="0"/>
        <w:ind w:firstLine="709"/>
        <w:jc w:val="both"/>
      </w:pPr>
      <w:r w:rsidRPr="00DC3804">
        <w:t xml:space="preserve">Библиотека </w:t>
      </w:r>
      <w:r>
        <w:t>школы</w:t>
      </w:r>
      <w:r w:rsidRPr="00DC3804">
        <w:t xml:space="preserve"> укомплектована печатными образовательными ресурсами и ЭОР по всем учебным предметам учебного плана и име</w:t>
      </w:r>
      <w:r>
        <w:t>ет</w:t>
      </w:r>
      <w:r w:rsidRPr="00DC3804">
        <w:t xml:space="preserve"> фонд дополнительной литературы. Фонд дополнительной литературы </w:t>
      </w:r>
      <w:r>
        <w:t>включает</w:t>
      </w:r>
      <w:r w:rsidRPr="00DC3804">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w:t>
      </w:r>
      <w:r>
        <w:t>начального</w:t>
      </w:r>
      <w:r w:rsidRPr="00DC3804">
        <w:t xml:space="preserve"> общего образования.</w:t>
      </w:r>
    </w:p>
    <w:p w:rsidR="009D5FB7" w:rsidRDefault="009D5FB7" w:rsidP="009D5FB7">
      <w:pPr>
        <w:widowControl w:val="0"/>
        <w:tabs>
          <w:tab w:val="left" w:pos="993"/>
        </w:tabs>
        <w:autoSpaceDE w:val="0"/>
        <w:autoSpaceDN w:val="0"/>
        <w:adjustRightInd w:val="0"/>
        <w:ind w:firstLine="709"/>
        <w:jc w:val="both"/>
        <w:rPr>
          <w:b/>
        </w:rPr>
      </w:pPr>
      <w:r w:rsidRPr="00C2384D">
        <w:rPr>
          <w:b/>
        </w:rPr>
        <w:t xml:space="preserve">3.5.4. Психолого-педагогические условия реализации основной образовательной программы </w:t>
      </w:r>
      <w:r>
        <w:rPr>
          <w:b/>
        </w:rPr>
        <w:t>начального</w:t>
      </w:r>
      <w:r w:rsidRPr="00C2384D">
        <w:rPr>
          <w:b/>
        </w:rPr>
        <w:t xml:space="preserve"> общего образования</w:t>
      </w:r>
    </w:p>
    <w:p w:rsidR="009D5FB7" w:rsidRPr="003E5F37" w:rsidRDefault="009D5FB7" w:rsidP="009D5FB7">
      <w:pPr>
        <w:widowControl w:val="0"/>
        <w:tabs>
          <w:tab w:val="left" w:pos="993"/>
        </w:tabs>
        <w:autoSpaceDE w:val="0"/>
        <w:autoSpaceDN w:val="0"/>
        <w:adjustRightInd w:val="0"/>
        <w:ind w:firstLine="709"/>
        <w:jc w:val="both"/>
      </w:pPr>
      <w:r w:rsidRPr="003E5F37">
        <w:t xml:space="preserve">Психолого-педагогические условия реализации программы </w:t>
      </w:r>
      <w:r>
        <w:t xml:space="preserve">начального </w:t>
      </w:r>
      <w:r w:rsidRPr="003E5F37">
        <w:t>общего образования</w:t>
      </w:r>
      <w:r>
        <w:t xml:space="preserve"> обеспечивают</w:t>
      </w:r>
      <w:r w:rsidRPr="003E5F37">
        <w:t>:</w:t>
      </w:r>
    </w:p>
    <w:p w:rsidR="009D5FB7" w:rsidRDefault="009D5FB7" w:rsidP="009D5FB7">
      <w:pPr>
        <w:widowControl w:val="0"/>
        <w:tabs>
          <w:tab w:val="left" w:pos="993"/>
        </w:tabs>
        <w:autoSpaceDE w:val="0"/>
        <w:autoSpaceDN w:val="0"/>
        <w:adjustRightInd w:val="0"/>
        <w:ind w:firstLine="709"/>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9D5FB7" w:rsidRDefault="009D5FB7" w:rsidP="009D5FB7">
      <w:pPr>
        <w:widowControl w:val="0"/>
        <w:tabs>
          <w:tab w:val="left" w:pos="993"/>
        </w:tabs>
        <w:autoSpaceDE w:val="0"/>
        <w:autoSpaceDN w:val="0"/>
        <w:adjustRightInd w:val="0"/>
        <w:ind w:firstLine="709"/>
        <w:jc w:val="both"/>
      </w:pPr>
      <w:r>
        <w:lastRenderedPageBreak/>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9D5FB7" w:rsidRDefault="009D5FB7" w:rsidP="009D5FB7">
      <w:pPr>
        <w:widowControl w:val="0"/>
        <w:tabs>
          <w:tab w:val="left" w:pos="993"/>
        </w:tabs>
        <w:autoSpaceDE w:val="0"/>
        <w:autoSpaceDN w:val="0"/>
        <w:adjustRightInd w:val="0"/>
        <w:ind w:firstLine="709"/>
        <w:jc w:val="both"/>
      </w:pPr>
      <w: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9D5FB7" w:rsidRDefault="009D5FB7" w:rsidP="009D5FB7">
      <w:pPr>
        <w:widowControl w:val="0"/>
        <w:tabs>
          <w:tab w:val="left" w:pos="993"/>
        </w:tabs>
        <w:autoSpaceDE w:val="0"/>
        <w:autoSpaceDN w:val="0"/>
        <w:adjustRightInd w:val="0"/>
        <w:ind w:firstLine="709"/>
        <w:jc w:val="both"/>
      </w:pPr>
      <w:r>
        <w:t>4) профилактику формирования у обучающихся девиантных форм поведения, агрессии и повышенной тревожности;</w:t>
      </w:r>
    </w:p>
    <w:p w:rsidR="009D5FB7" w:rsidRDefault="009D5FB7" w:rsidP="009D5FB7">
      <w:pPr>
        <w:widowControl w:val="0"/>
        <w:tabs>
          <w:tab w:val="left" w:pos="993"/>
        </w:tabs>
        <w:autoSpaceDE w:val="0"/>
        <w:autoSpaceDN w:val="0"/>
        <w:adjustRightInd w:val="0"/>
        <w:ind w:firstLine="709"/>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социальным педагогом) участников образовательных отношений:</w:t>
      </w:r>
    </w:p>
    <w:p w:rsidR="009D5FB7" w:rsidRDefault="009D5FB7" w:rsidP="009D5FB7">
      <w:pPr>
        <w:widowControl w:val="0"/>
        <w:tabs>
          <w:tab w:val="left" w:pos="993"/>
        </w:tabs>
        <w:autoSpaceDE w:val="0"/>
        <w:autoSpaceDN w:val="0"/>
        <w:adjustRightInd w:val="0"/>
        <w:ind w:firstLine="709"/>
        <w:jc w:val="both"/>
      </w:pPr>
      <w:r>
        <w:t>формирование и развитие психолого-педагогической компетентности;</w:t>
      </w:r>
    </w:p>
    <w:p w:rsidR="009D5FB7" w:rsidRDefault="009D5FB7" w:rsidP="009D5FB7">
      <w:pPr>
        <w:widowControl w:val="0"/>
        <w:tabs>
          <w:tab w:val="left" w:pos="993"/>
        </w:tabs>
        <w:autoSpaceDE w:val="0"/>
        <w:autoSpaceDN w:val="0"/>
        <w:adjustRightInd w:val="0"/>
        <w:ind w:firstLine="709"/>
        <w:jc w:val="both"/>
      </w:pPr>
      <w:r>
        <w:t>сохранение и укрепление психологического благополучия и психического здоровья обучающихся;</w:t>
      </w:r>
    </w:p>
    <w:p w:rsidR="009D5FB7" w:rsidRDefault="009D5FB7" w:rsidP="009D5FB7">
      <w:pPr>
        <w:widowControl w:val="0"/>
        <w:tabs>
          <w:tab w:val="left" w:pos="993"/>
        </w:tabs>
        <w:autoSpaceDE w:val="0"/>
        <w:autoSpaceDN w:val="0"/>
        <w:adjustRightInd w:val="0"/>
        <w:ind w:firstLine="709"/>
        <w:jc w:val="both"/>
      </w:pPr>
      <w:r>
        <w:t>поддержка и сопровождение детско-родительских отношений;</w:t>
      </w:r>
    </w:p>
    <w:p w:rsidR="009D5FB7" w:rsidRDefault="009D5FB7" w:rsidP="009D5FB7">
      <w:pPr>
        <w:widowControl w:val="0"/>
        <w:tabs>
          <w:tab w:val="left" w:pos="993"/>
        </w:tabs>
        <w:autoSpaceDE w:val="0"/>
        <w:autoSpaceDN w:val="0"/>
        <w:adjustRightInd w:val="0"/>
        <w:ind w:firstLine="709"/>
        <w:jc w:val="both"/>
      </w:pPr>
      <w:r>
        <w:t>формирование ценности здоровья и безопасного образа жизни;</w:t>
      </w:r>
    </w:p>
    <w:p w:rsidR="009D5FB7" w:rsidRDefault="009D5FB7" w:rsidP="009D5FB7">
      <w:pPr>
        <w:widowControl w:val="0"/>
        <w:tabs>
          <w:tab w:val="left" w:pos="993"/>
        </w:tabs>
        <w:autoSpaceDE w:val="0"/>
        <w:autoSpaceDN w:val="0"/>
        <w:adjustRightInd w:val="0"/>
        <w:ind w:firstLine="709"/>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9D5FB7" w:rsidRDefault="009D5FB7" w:rsidP="009D5FB7">
      <w:pPr>
        <w:widowControl w:val="0"/>
        <w:tabs>
          <w:tab w:val="left" w:pos="993"/>
        </w:tabs>
        <w:autoSpaceDE w:val="0"/>
        <w:autoSpaceDN w:val="0"/>
        <w:adjustRightInd w:val="0"/>
        <w:ind w:firstLine="709"/>
        <w:jc w:val="both"/>
      </w:pPr>
      <w:r>
        <w:t>мониторинг возможностей и способностей обучающихся, выявление, поддержка и сопровождение одаренных детей;</w:t>
      </w:r>
    </w:p>
    <w:p w:rsidR="009D5FB7" w:rsidRDefault="009D5FB7" w:rsidP="009D5FB7">
      <w:pPr>
        <w:widowControl w:val="0"/>
        <w:tabs>
          <w:tab w:val="left" w:pos="993"/>
        </w:tabs>
        <w:autoSpaceDE w:val="0"/>
        <w:autoSpaceDN w:val="0"/>
        <w:adjustRightInd w:val="0"/>
        <w:ind w:firstLine="709"/>
        <w:jc w:val="both"/>
      </w:pPr>
      <w:r>
        <w:t>создание условий для последующего профессионального самоопределения;</w:t>
      </w:r>
    </w:p>
    <w:p w:rsidR="009D5FB7" w:rsidRDefault="009D5FB7" w:rsidP="009D5FB7">
      <w:pPr>
        <w:widowControl w:val="0"/>
        <w:tabs>
          <w:tab w:val="left" w:pos="993"/>
        </w:tabs>
        <w:autoSpaceDE w:val="0"/>
        <w:autoSpaceDN w:val="0"/>
        <w:adjustRightInd w:val="0"/>
        <w:ind w:firstLine="709"/>
        <w:jc w:val="both"/>
      </w:pPr>
      <w:r>
        <w:t>сопровождение проектирования обучающимися планов продолжения образования и будущего профессионального самоопределения;</w:t>
      </w:r>
    </w:p>
    <w:p w:rsidR="009D5FB7" w:rsidRDefault="009D5FB7" w:rsidP="009D5FB7">
      <w:pPr>
        <w:widowControl w:val="0"/>
        <w:tabs>
          <w:tab w:val="left" w:pos="993"/>
        </w:tabs>
        <w:autoSpaceDE w:val="0"/>
        <w:autoSpaceDN w:val="0"/>
        <w:adjustRightInd w:val="0"/>
        <w:ind w:firstLine="709"/>
        <w:jc w:val="both"/>
      </w:pPr>
      <w:r>
        <w:t>обеспечение осознанного и ответственного выбора дальнейшей профессиональной сферы деятельности;</w:t>
      </w:r>
    </w:p>
    <w:p w:rsidR="009D5FB7" w:rsidRDefault="009D5FB7" w:rsidP="009D5FB7">
      <w:pPr>
        <w:widowControl w:val="0"/>
        <w:tabs>
          <w:tab w:val="left" w:pos="993"/>
        </w:tabs>
        <w:autoSpaceDE w:val="0"/>
        <w:autoSpaceDN w:val="0"/>
        <w:adjustRightInd w:val="0"/>
        <w:ind w:firstLine="709"/>
        <w:jc w:val="both"/>
      </w:pPr>
      <w:r>
        <w:t>формирование коммуникативных навыков в разновозрастной среде и среде сверстников;</w:t>
      </w:r>
    </w:p>
    <w:p w:rsidR="009D5FB7" w:rsidRDefault="009D5FB7" w:rsidP="009D5FB7">
      <w:pPr>
        <w:widowControl w:val="0"/>
        <w:tabs>
          <w:tab w:val="left" w:pos="993"/>
        </w:tabs>
        <w:autoSpaceDE w:val="0"/>
        <w:autoSpaceDN w:val="0"/>
        <w:adjustRightInd w:val="0"/>
        <w:ind w:firstLine="709"/>
        <w:jc w:val="both"/>
      </w:pPr>
      <w:r>
        <w:t>поддержка детских объединений, ученического самоуправления;</w:t>
      </w:r>
    </w:p>
    <w:p w:rsidR="009D5FB7" w:rsidRDefault="009D5FB7" w:rsidP="009D5FB7">
      <w:pPr>
        <w:widowControl w:val="0"/>
        <w:tabs>
          <w:tab w:val="left" w:pos="993"/>
        </w:tabs>
        <w:autoSpaceDE w:val="0"/>
        <w:autoSpaceDN w:val="0"/>
        <w:adjustRightInd w:val="0"/>
        <w:ind w:firstLine="709"/>
        <w:jc w:val="both"/>
      </w:pPr>
      <w:r>
        <w:t>формирование психологической культуры поведения в информационной среде;</w:t>
      </w:r>
    </w:p>
    <w:p w:rsidR="009D5FB7" w:rsidRDefault="009D5FB7" w:rsidP="009D5FB7">
      <w:pPr>
        <w:widowControl w:val="0"/>
        <w:tabs>
          <w:tab w:val="left" w:pos="993"/>
        </w:tabs>
        <w:autoSpaceDE w:val="0"/>
        <w:autoSpaceDN w:val="0"/>
        <w:adjustRightInd w:val="0"/>
        <w:ind w:firstLine="709"/>
        <w:jc w:val="both"/>
      </w:pPr>
      <w:r>
        <w:t>развитие психологической культуры в области использования ИКТ;</w:t>
      </w:r>
    </w:p>
    <w:p w:rsidR="009D5FB7" w:rsidRDefault="009D5FB7" w:rsidP="009D5FB7">
      <w:pPr>
        <w:widowControl w:val="0"/>
        <w:tabs>
          <w:tab w:val="left" w:pos="993"/>
        </w:tabs>
        <w:autoSpaceDE w:val="0"/>
        <w:autoSpaceDN w:val="0"/>
        <w:adjustRightInd w:val="0"/>
        <w:ind w:firstLine="709"/>
        <w:jc w:val="both"/>
      </w:pPr>
      <w:r>
        <w:t>6) индивидуальное психолого-педагогическое сопровождение всех участников образовательных отношений, в том числе:</w:t>
      </w:r>
    </w:p>
    <w:p w:rsidR="009D5FB7" w:rsidRDefault="009D5FB7" w:rsidP="009D5FB7">
      <w:pPr>
        <w:widowControl w:val="0"/>
        <w:tabs>
          <w:tab w:val="left" w:pos="993"/>
        </w:tabs>
        <w:autoSpaceDE w:val="0"/>
        <w:autoSpaceDN w:val="0"/>
        <w:adjustRightInd w:val="0"/>
        <w:ind w:firstLine="709"/>
        <w:jc w:val="both"/>
      </w:pPr>
      <w:r>
        <w:t>обучающихся, испытывающих трудности в освоении программы начального общего образования, развитии и социальной адаптации;</w:t>
      </w:r>
    </w:p>
    <w:p w:rsidR="009D5FB7" w:rsidRDefault="009D5FB7" w:rsidP="009D5FB7">
      <w:pPr>
        <w:widowControl w:val="0"/>
        <w:tabs>
          <w:tab w:val="left" w:pos="993"/>
        </w:tabs>
        <w:autoSpaceDE w:val="0"/>
        <w:autoSpaceDN w:val="0"/>
        <w:adjustRightInd w:val="0"/>
        <w:ind w:firstLine="709"/>
        <w:jc w:val="both"/>
      </w:pPr>
      <w:r>
        <w:t>обучающихся, проявляющих индивидуальные способности, и одаренных;</w:t>
      </w:r>
    </w:p>
    <w:p w:rsidR="009D5FB7" w:rsidRDefault="009D5FB7" w:rsidP="009D5FB7">
      <w:pPr>
        <w:widowControl w:val="0"/>
        <w:tabs>
          <w:tab w:val="left" w:pos="993"/>
        </w:tabs>
        <w:autoSpaceDE w:val="0"/>
        <w:autoSpaceDN w:val="0"/>
        <w:adjustRightInd w:val="0"/>
        <w:ind w:firstLine="709"/>
        <w:jc w:val="both"/>
      </w:pPr>
      <w:r>
        <w:t>педагогических, учебно-вспомогательных и иных работников школы, обеспечивающих реализацию программы начального общего образования;</w:t>
      </w:r>
    </w:p>
    <w:p w:rsidR="009D5FB7" w:rsidRDefault="009D5FB7" w:rsidP="009D5FB7">
      <w:pPr>
        <w:widowControl w:val="0"/>
        <w:tabs>
          <w:tab w:val="left" w:pos="993"/>
        </w:tabs>
        <w:autoSpaceDE w:val="0"/>
        <w:autoSpaceDN w:val="0"/>
        <w:adjustRightInd w:val="0"/>
        <w:ind w:firstLine="709"/>
        <w:jc w:val="both"/>
      </w:pPr>
      <w:r>
        <w:t>родителей (законных представителей) несовершеннолетних обучающихся;</w:t>
      </w:r>
    </w:p>
    <w:p w:rsidR="009D5FB7" w:rsidRDefault="009D5FB7" w:rsidP="009D5FB7">
      <w:pPr>
        <w:widowControl w:val="0"/>
        <w:tabs>
          <w:tab w:val="left" w:pos="993"/>
        </w:tabs>
        <w:autoSpaceDE w:val="0"/>
        <w:autoSpaceDN w:val="0"/>
        <w:adjustRightInd w:val="0"/>
        <w:ind w:firstLine="709"/>
        <w:jc w:val="both"/>
      </w:pPr>
      <w:r>
        <w:t>7) диверсификацию уровней психолого-педагогического сопровождения (индивидуальный, групповой, уровень класса, уровень школы);</w:t>
      </w:r>
    </w:p>
    <w:p w:rsidR="009D5FB7" w:rsidRDefault="009D5FB7" w:rsidP="009D5FB7">
      <w:pPr>
        <w:widowControl w:val="0"/>
        <w:tabs>
          <w:tab w:val="left" w:pos="993"/>
        </w:tabs>
        <w:autoSpaceDE w:val="0"/>
        <w:autoSpaceDN w:val="0"/>
        <w:adjustRightInd w:val="0"/>
        <w:ind w:firstLine="709"/>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9D5FB7" w:rsidRDefault="009D5FB7" w:rsidP="009D5FB7">
      <w:pPr>
        <w:widowControl w:val="0"/>
        <w:tabs>
          <w:tab w:val="left" w:pos="993"/>
        </w:tabs>
        <w:autoSpaceDE w:val="0"/>
        <w:autoSpaceDN w:val="0"/>
        <w:adjustRightInd w:val="0"/>
        <w:ind w:firstLine="709"/>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9D5FB7" w:rsidRPr="00293457" w:rsidRDefault="009D5FB7" w:rsidP="009D5FB7">
      <w:pPr>
        <w:widowControl w:val="0"/>
        <w:tabs>
          <w:tab w:val="left" w:pos="993"/>
        </w:tabs>
        <w:autoSpaceDE w:val="0"/>
        <w:autoSpaceDN w:val="0"/>
        <w:adjustRightInd w:val="0"/>
        <w:ind w:firstLine="709"/>
        <w:jc w:val="both"/>
      </w:pPr>
      <w:r>
        <w:t xml:space="preserve">В школе психолого-педагогическое сопровождение реализации программы начального общего </w:t>
      </w:r>
      <w:r w:rsidRPr="00293457">
        <w:t>образования осуществляется квалифицированными специалистами:</w:t>
      </w:r>
    </w:p>
    <w:p w:rsidR="009D5FB7" w:rsidRPr="00293457" w:rsidRDefault="009D5FB7" w:rsidP="009D5FB7">
      <w:pPr>
        <w:widowControl w:val="0"/>
        <w:tabs>
          <w:tab w:val="left" w:pos="993"/>
        </w:tabs>
        <w:autoSpaceDE w:val="0"/>
        <w:autoSpaceDN w:val="0"/>
        <w:adjustRightInd w:val="0"/>
        <w:ind w:firstLine="709"/>
        <w:jc w:val="both"/>
      </w:pPr>
      <w:r w:rsidRPr="00293457">
        <w:t>—</w:t>
      </w:r>
      <w:r w:rsidRPr="00293457">
        <w:tab/>
        <w:t xml:space="preserve">педагогом-психологом (1); </w:t>
      </w:r>
    </w:p>
    <w:p w:rsidR="009D5FB7" w:rsidRPr="00293457" w:rsidRDefault="009D5FB7" w:rsidP="009D5FB7">
      <w:pPr>
        <w:widowControl w:val="0"/>
        <w:tabs>
          <w:tab w:val="left" w:pos="993"/>
        </w:tabs>
        <w:autoSpaceDE w:val="0"/>
        <w:autoSpaceDN w:val="0"/>
        <w:adjustRightInd w:val="0"/>
        <w:ind w:firstLine="709"/>
        <w:jc w:val="both"/>
      </w:pPr>
      <w:r w:rsidRPr="00293457">
        <w:t>—</w:t>
      </w:r>
      <w:r w:rsidRPr="00293457">
        <w:tab/>
        <w:t>социальным педагогом (1).</w:t>
      </w:r>
    </w:p>
    <w:p w:rsidR="009D5FB7" w:rsidRDefault="009D5FB7" w:rsidP="009D5FB7">
      <w:pPr>
        <w:widowControl w:val="0"/>
        <w:tabs>
          <w:tab w:val="left" w:pos="993"/>
        </w:tabs>
        <w:autoSpaceDE w:val="0"/>
        <w:autoSpaceDN w:val="0"/>
        <w:adjustRightInd w:val="0"/>
        <w:ind w:firstLine="709"/>
        <w:jc w:val="both"/>
      </w:pPr>
      <w:r>
        <w:t>В процессе реализации основной образовательной программы используются такие формы психолого-педагогического сопровождения как:</w:t>
      </w:r>
    </w:p>
    <w:p w:rsidR="009D5FB7" w:rsidRDefault="009D5FB7" w:rsidP="009D5FB7">
      <w:pPr>
        <w:widowControl w:val="0"/>
        <w:tabs>
          <w:tab w:val="left" w:pos="993"/>
        </w:tabs>
        <w:autoSpaceDE w:val="0"/>
        <w:autoSpaceDN w:val="0"/>
        <w:adjustRightInd w:val="0"/>
        <w:ind w:firstLine="709"/>
        <w:jc w:val="both"/>
      </w:pPr>
      <w:r>
        <w:t>-</w:t>
      </w:r>
      <w:r>
        <w:tab/>
        <w:t>диагностика, направленная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9D5FB7" w:rsidRDefault="009D5FB7" w:rsidP="009D5FB7">
      <w:pPr>
        <w:widowControl w:val="0"/>
        <w:tabs>
          <w:tab w:val="left" w:pos="993"/>
        </w:tabs>
        <w:autoSpaceDE w:val="0"/>
        <w:autoSpaceDN w:val="0"/>
        <w:adjustRightInd w:val="0"/>
        <w:ind w:firstLine="709"/>
        <w:jc w:val="both"/>
      </w:pPr>
      <w:r>
        <w:lastRenderedPageBreak/>
        <w:t>-</w:t>
      </w:r>
      <w:r>
        <w:tab/>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9D5FB7" w:rsidRDefault="009D5FB7" w:rsidP="009D5FB7">
      <w:pPr>
        <w:widowControl w:val="0"/>
        <w:tabs>
          <w:tab w:val="left" w:pos="993"/>
        </w:tabs>
        <w:autoSpaceDE w:val="0"/>
        <w:autoSpaceDN w:val="0"/>
        <w:adjustRightInd w:val="0"/>
        <w:ind w:firstLine="709"/>
        <w:jc w:val="both"/>
      </w:pPr>
      <w:r>
        <w:t>-</w:t>
      </w:r>
      <w:r>
        <w:tab/>
        <w:t>профилактика, экспертиза, развивающая работа, просвещение, коррекционная работа, осуществляемая в течение всего учебного времени.</w:t>
      </w:r>
    </w:p>
    <w:p w:rsidR="009D5FB7" w:rsidRDefault="009D5FB7" w:rsidP="009D5FB7">
      <w:pPr>
        <w:widowControl w:val="0"/>
        <w:tabs>
          <w:tab w:val="left" w:pos="993"/>
        </w:tabs>
        <w:autoSpaceDE w:val="0"/>
        <w:autoSpaceDN w:val="0"/>
        <w:adjustRightInd w:val="0"/>
        <w:ind w:firstLine="709"/>
        <w:jc w:val="both"/>
      </w:pPr>
    </w:p>
    <w:p w:rsidR="009D5FB7" w:rsidRDefault="009D5FB7" w:rsidP="009D5FB7">
      <w:pPr>
        <w:widowControl w:val="0"/>
        <w:tabs>
          <w:tab w:val="left" w:pos="993"/>
        </w:tabs>
        <w:autoSpaceDE w:val="0"/>
        <w:autoSpaceDN w:val="0"/>
        <w:adjustRightInd w:val="0"/>
        <w:ind w:firstLine="709"/>
        <w:jc w:val="both"/>
        <w:rPr>
          <w:b/>
        </w:rPr>
      </w:pPr>
      <w:r w:rsidRPr="00B97723">
        <w:rPr>
          <w:b/>
        </w:rPr>
        <w:t xml:space="preserve">3.5.5. Кадровые условия реализации основной образовательной программы </w:t>
      </w:r>
      <w:r>
        <w:rPr>
          <w:b/>
        </w:rPr>
        <w:t>начального</w:t>
      </w:r>
      <w:r w:rsidRPr="00B97723">
        <w:rPr>
          <w:b/>
        </w:rPr>
        <w:t xml:space="preserve"> общего образования</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Для обеспечения реализации программы </w:t>
      </w:r>
      <w:r>
        <w:rPr>
          <w:color w:val="000000"/>
        </w:rPr>
        <w:t>начального</w:t>
      </w:r>
      <w:r w:rsidRPr="00B97723">
        <w:rPr>
          <w:color w:val="000000"/>
        </w:rPr>
        <w:t xml:space="preserve"> общего образования </w:t>
      </w:r>
      <w:r>
        <w:rPr>
          <w:color w:val="000000"/>
        </w:rPr>
        <w:t>школа</w:t>
      </w:r>
      <w:r w:rsidRPr="00B97723">
        <w:rPr>
          <w:color w:val="000000"/>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Обеспеченность кадровыми условиями включает в себя:</w:t>
      </w:r>
    </w:p>
    <w:p w:rsidR="009D5FB7" w:rsidRPr="00B97723" w:rsidRDefault="009D5FB7" w:rsidP="009D5FB7">
      <w:pPr>
        <w:widowControl w:val="0"/>
        <w:numPr>
          <w:ilvl w:val="0"/>
          <w:numId w:val="2"/>
        </w:numPr>
        <w:tabs>
          <w:tab w:val="left" w:pos="993"/>
        </w:tabs>
        <w:autoSpaceDE w:val="0"/>
        <w:autoSpaceDN w:val="0"/>
        <w:adjustRightInd w:val="0"/>
        <w:ind w:left="0" w:right="-1" w:firstLine="709"/>
        <w:jc w:val="both"/>
        <w:textAlignment w:val="center"/>
        <w:rPr>
          <w:color w:val="000000"/>
        </w:rPr>
      </w:pPr>
      <w:r w:rsidRPr="00B97723">
        <w:rPr>
          <w:color w:val="000000"/>
        </w:rPr>
        <w:t xml:space="preserve">укомплектованность </w:t>
      </w:r>
      <w:r>
        <w:rPr>
          <w:color w:val="000000"/>
        </w:rPr>
        <w:t>школы</w:t>
      </w:r>
      <w:r w:rsidRPr="00B97723">
        <w:rPr>
          <w:color w:val="000000"/>
        </w:rPr>
        <w:t xml:space="preserve"> педагогическими, руководящими и иными работниками;</w:t>
      </w:r>
    </w:p>
    <w:p w:rsidR="009D5FB7" w:rsidRPr="00B97723" w:rsidRDefault="009D5FB7" w:rsidP="009D5FB7">
      <w:pPr>
        <w:widowControl w:val="0"/>
        <w:numPr>
          <w:ilvl w:val="0"/>
          <w:numId w:val="2"/>
        </w:numPr>
        <w:tabs>
          <w:tab w:val="left" w:pos="993"/>
        </w:tabs>
        <w:autoSpaceDE w:val="0"/>
        <w:autoSpaceDN w:val="0"/>
        <w:adjustRightInd w:val="0"/>
        <w:ind w:left="0" w:right="-1" w:firstLine="709"/>
        <w:jc w:val="both"/>
        <w:textAlignment w:val="center"/>
        <w:rPr>
          <w:color w:val="000000"/>
        </w:rPr>
      </w:pPr>
      <w:r w:rsidRPr="00B97723">
        <w:rPr>
          <w:color w:val="000000"/>
        </w:rPr>
        <w:t xml:space="preserve">уровень квалификации педагогических и иных работников </w:t>
      </w:r>
      <w:r>
        <w:rPr>
          <w:color w:val="000000"/>
        </w:rPr>
        <w:t>школы</w:t>
      </w:r>
      <w:r w:rsidRPr="00B97723">
        <w:rPr>
          <w:color w:val="000000"/>
        </w:rPr>
        <w:t>, участвующи</w:t>
      </w:r>
      <w:r>
        <w:rPr>
          <w:color w:val="000000"/>
        </w:rPr>
        <w:t>х</w:t>
      </w:r>
      <w:r w:rsidRPr="00B97723">
        <w:rPr>
          <w:color w:val="000000"/>
        </w:rPr>
        <w:t xml:space="preserve"> в реализации основной образовательной программы и создании условий для ее разработки и реализации;</w:t>
      </w:r>
    </w:p>
    <w:p w:rsidR="009D5FB7" w:rsidRPr="00B97723" w:rsidRDefault="009D5FB7" w:rsidP="009D5FB7">
      <w:pPr>
        <w:widowControl w:val="0"/>
        <w:numPr>
          <w:ilvl w:val="0"/>
          <w:numId w:val="2"/>
        </w:numPr>
        <w:tabs>
          <w:tab w:val="left" w:pos="993"/>
        </w:tabs>
        <w:autoSpaceDE w:val="0"/>
        <w:autoSpaceDN w:val="0"/>
        <w:adjustRightInd w:val="0"/>
        <w:ind w:left="0" w:right="-1" w:firstLine="709"/>
        <w:jc w:val="both"/>
        <w:textAlignment w:val="center"/>
        <w:rPr>
          <w:color w:val="000000"/>
        </w:rPr>
      </w:pPr>
      <w:r w:rsidRPr="00B97723">
        <w:rPr>
          <w:color w:val="000000"/>
        </w:rPr>
        <w:t xml:space="preserve">непрерывность профессионального развития педагогических работников </w:t>
      </w:r>
      <w:r>
        <w:rPr>
          <w:color w:val="000000"/>
        </w:rPr>
        <w:t>школы</w:t>
      </w:r>
      <w:r w:rsidRPr="00B97723">
        <w:rPr>
          <w:color w:val="000000"/>
        </w:rPr>
        <w:t xml:space="preserve">, реализующей образовательную программу </w:t>
      </w:r>
      <w:r>
        <w:rPr>
          <w:color w:val="000000"/>
        </w:rPr>
        <w:t>начального</w:t>
      </w:r>
      <w:r w:rsidRPr="00B97723">
        <w:rPr>
          <w:color w:val="000000"/>
        </w:rPr>
        <w:t xml:space="preserve"> общего образования.</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Укомплектованность </w:t>
      </w:r>
      <w:r>
        <w:rPr>
          <w:color w:val="000000"/>
        </w:rPr>
        <w:t>школы</w:t>
      </w:r>
      <w:r w:rsidRPr="00B97723">
        <w:rPr>
          <w:color w:val="000000"/>
        </w:rPr>
        <w:t xml:space="preserve">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Уровень квалификации педагогических и иных работников </w:t>
      </w:r>
      <w:r>
        <w:rPr>
          <w:color w:val="000000"/>
        </w:rPr>
        <w:t>школы</w:t>
      </w:r>
      <w:r w:rsidRPr="00B97723">
        <w:rPr>
          <w:color w:val="000000"/>
        </w:rP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r>
        <w:rPr>
          <w:color w:val="000000"/>
        </w:rPr>
        <w:t>школы</w:t>
      </w:r>
      <w:r w:rsidRPr="00B97723">
        <w:rPr>
          <w:color w:val="000000"/>
        </w:rPr>
        <w:t>,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w:t>
      </w:r>
      <w:r>
        <w:rPr>
          <w:color w:val="000000"/>
        </w:rPr>
        <w:t>выполняет</w:t>
      </w:r>
      <w:r w:rsidRPr="00B97723">
        <w:rPr>
          <w:color w:val="000000"/>
        </w:rPr>
        <w:t xml:space="preserve"> работник, занимающ</w:t>
      </w:r>
      <w:r>
        <w:rPr>
          <w:color w:val="000000"/>
        </w:rPr>
        <w:t>ий</w:t>
      </w:r>
      <w:r w:rsidRPr="00B97723">
        <w:rPr>
          <w:color w:val="000000"/>
        </w:rPr>
        <w:t xml:space="preserve"> данную должность.</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Уровень квалификации педагогических и иных работников </w:t>
      </w:r>
      <w:r>
        <w:rPr>
          <w:color w:val="000000"/>
        </w:rPr>
        <w:t>школы</w:t>
      </w:r>
      <w:r w:rsidRPr="00B97723">
        <w:rPr>
          <w:color w:val="000000"/>
        </w:rPr>
        <w:t>, участвующих в реализации основной образовательной программы и создании условий для ее разработки и реализации характеризуетс</w:t>
      </w:r>
      <w:r>
        <w:rPr>
          <w:color w:val="000000"/>
        </w:rPr>
        <w:t xml:space="preserve">я также результатами аттестации – установленными </w:t>
      </w:r>
      <w:r w:rsidRPr="00B97723">
        <w:rPr>
          <w:color w:val="000000"/>
        </w:rPr>
        <w:t xml:space="preserve">квалификационными категориями. </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w:t>
      </w:r>
      <w:r>
        <w:rPr>
          <w:color w:val="000000"/>
        </w:rPr>
        <w:t>в школе</w:t>
      </w:r>
      <w:r w:rsidRPr="00B97723">
        <w:rPr>
          <w:color w:val="000000"/>
        </w:rPr>
        <w:t xml:space="preserve">. </w:t>
      </w:r>
    </w:p>
    <w:p w:rsidR="009D5FB7" w:rsidRPr="00293457" w:rsidRDefault="009D5FB7" w:rsidP="009D5FB7">
      <w:pPr>
        <w:tabs>
          <w:tab w:val="left" w:pos="993"/>
        </w:tabs>
        <w:autoSpaceDE w:val="0"/>
        <w:autoSpaceDN w:val="0"/>
        <w:adjustRightInd w:val="0"/>
        <w:ind w:right="-1" w:firstLine="709"/>
        <w:jc w:val="both"/>
        <w:textAlignment w:val="center"/>
        <w:rPr>
          <w:spacing w:val="2"/>
        </w:rPr>
      </w:pPr>
      <w:r w:rsidRPr="00293457">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lastRenderedPageBreak/>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p>
    <w:tbl>
      <w:tblPr>
        <w:tblW w:w="9498" w:type="dxa"/>
        <w:tblInd w:w="113" w:type="dxa"/>
        <w:tblLayout w:type="fixed"/>
        <w:tblCellMar>
          <w:left w:w="0" w:type="dxa"/>
          <w:right w:w="0" w:type="dxa"/>
        </w:tblCellMar>
        <w:tblLook w:val="0000"/>
      </w:tblPr>
      <w:tblGrid>
        <w:gridCol w:w="2268"/>
        <w:gridCol w:w="3402"/>
        <w:gridCol w:w="1985"/>
        <w:gridCol w:w="1843"/>
      </w:tblGrid>
      <w:tr w:rsidR="009D5FB7" w:rsidRPr="00171D89" w:rsidTr="00D06180">
        <w:trPr>
          <w:trHeight w:val="60"/>
        </w:trPr>
        <w:tc>
          <w:tcPr>
            <w:tcW w:w="226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Категория работников</w:t>
            </w:r>
          </w:p>
        </w:tc>
        <w:tc>
          <w:tcPr>
            <w:tcW w:w="3402"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Подтверждение уровня квалификации документами об образовании (профессиональной переподготовке) (%)</w:t>
            </w:r>
          </w:p>
        </w:tc>
        <w:tc>
          <w:tcPr>
            <w:tcW w:w="382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Подтверждение уровня квалификации результатами аттестации</w:t>
            </w:r>
          </w:p>
        </w:tc>
      </w:tr>
      <w:tr w:rsidR="009D5FB7" w:rsidRPr="00171D89" w:rsidTr="00D06180">
        <w:trPr>
          <w:trHeight w:val="963"/>
        </w:trPr>
        <w:tc>
          <w:tcPr>
            <w:tcW w:w="2268"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171D89" w:rsidRDefault="009D5FB7" w:rsidP="00D06180">
            <w:pPr>
              <w:widowControl w:val="0"/>
              <w:tabs>
                <w:tab w:val="left" w:pos="993"/>
              </w:tabs>
              <w:autoSpaceDE w:val="0"/>
              <w:autoSpaceDN w:val="0"/>
              <w:adjustRightInd w:val="0"/>
              <w:jc w:val="center"/>
              <w:rPr>
                <w:color w:val="C00000"/>
              </w:rPr>
            </w:pPr>
          </w:p>
        </w:tc>
        <w:tc>
          <w:tcPr>
            <w:tcW w:w="3402"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171D89" w:rsidRDefault="009D5FB7" w:rsidP="00D06180">
            <w:pPr>
              <w:widowControl w:val="0"/>
              <w:tabs>
                <w:tab w:val="left" w:pos="993"/>
              </w:tabs>
              <w:autoSpaceDE w:val="0"/>
              <w:autoSpaceDN w:val="0"/>
              <w:adjustRightInd w:val="0"/>
              <w:jc w:val="center"/>
              <w:rPr>
                <w:color w:val="C00000"/>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Соответствие занимаемой должности</w:t>
            </w:r>
          </w:p>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Квалифика-</w:t>
            </w:r>
            <w:r w:rsidRPr="00171D89">
              <w:rPr>
                <w:b/>
                <w:bCs/>
                <w:color w:val="C00000"/>
              </w:rPr>
              <w:br/>
              <w:t>ционная категория</w:t>
            </w:r>
          </w:p>
          <w:p w:rsidR="009D5FB7" w:rsidRPr="00171D89" w:rsidRDefault="009D5FB7" w:rsidP="00D06180">
            <w:pPr>
              <w:tabs>
                <w:tab w:val="left" w:pos="993"/>
              </w:tabs>
              <w:autoSpaceDE w:val="0"/>
              <w:autoSpaceDN w:val="0"/>
              <w:adjustRightInd w:val="0"/>
              <w:jc w:val="center"/>
              <w:textAlignment w:val="center"/>
              <w:rPr>
                <w:b/>
                <w:bCs/>
                <w:color w:val="C00000"/>
              </w:rPr>
            </w:pPr>
            <w:r w:rsidRPr="00171D89">
              <w:rPr>
                <w:b/>
                <w:bCs/>
                <w:color w:val="C00000"/>
              </w:rPr>
              <w:t>(%)</w:t>
            </w:r>
          </w:p>
        </w:tc>
      </w:tr>
      <w:tr w:rsidR="009D5FB7" w:rsidRPr="00171D89" w:rsidTr="00D06180">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tabs>
                <w:tab w:val="left" w:pos="993"/>
              </w:tabs>
              <w:autoSpaceDE w:val="0"/>
              <w:autoSpaceDN w:val="0"/>
              <w:adjustRightInd w:val="0"/>
              <w:ind w:right="-1"/>
              <w:jc w:val="both"/>
              <w:textAlignment w:val="center"/>
              <w:rPr>
                <w:color w:val="C00000"/>
              </w:rPr>
            </w:pPr>
            <w:r w:rsidRPr="00171D89">
              <w:rPr>
                <w:color w:val="C00000"/>
              </w:rPr>
              <w:t>Педагогические работники (10чел.)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r w:rsidRPr="00171D89">
              <w:rPr>
                <w:color w:val="C00000"/>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r w:rsidRPr="00171D89">
              <w:rPr>
                <w:color w:val="C00000"/>
              </w:rPr>
              <w:t>25%</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r w:rsidRPr="00171D89">
              <w:rPr>
                <w:color w:val="C00000"/>
              </w:rPr>
              <w:t>75%</w:t>
            </w:r>
          </w:p>
        </w:tc>
      </w:tr>
      <w:tr w:rsidR="009D5FB7" w:rsidRPr="00171D89" w:rsidTr="00D06180">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2153F0">
            <w:pPr>
              <w:tabs>
                <w:tab w:val="left" w:pos="993"/>
              </w:tabs>
              <w:autoSpaceDE w:val="0"/>
              <w:autoSpaceDN w:val="0"/>
              <w:adjustRightInd w:val="0"/>
              <w:ind w:right="-1"/>
              <w:jc w:val="both"/>
              <w:textAlignment w:val="center"/>
              <w:rPr>
                <w:color w:val="C00000"/>
              </w:rPr>
            </w:pPr>
            <w:r w:rsidRPr="00171D89">
              <w:rPr>
                <w:color w:val="C00000"/>
              </w:rPr>
              <w:t xml:space="preserve">Руководящие </w:t>
            </w:r>
            <w:r w:rsidRPr="00171D89">
              <w:rPr>
                <w:color w:val="C00000"/>
              </w:rPr>
              <w:br/>
              <w:t>работники (</w:t>
            </w:r>
            <w:r w:rsidR="002153F0" w:rsidRPr="00171D89">
              <w:rPr>
                <w:color w:val="C00000"/>
              </w:rPr>
              <w:t>3</w:t>
            </w:r>
            <w:r w:rsidRPr="00171D89">
              <w:rPr>
                <w:color w:val="C00000"/>
              </w:rPr>
              <w:t xml:space="preserve">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r w:rsidRPr="00171D89">
              <w:rPr>
                <w:color w:val="C00000"/>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r w:rsidRPr="00171D89">
              <w:rPr>
                <w:color w:val="C00000"/>
              </w:rPr>
              <w:t>100%</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p>
        </w:tc>
      </w:tr>
      <w:tr w:rsidR="009D5FB7" w:rsidRPr="00171D89" w:rsidTr="00D06180">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tabs>
                <w:tab w:val="left" w:pos="993"/>
              </w:tabs>
              <w:autoSpaceDE w:val="0"/>
              <w:autoSpaceDN w:val="0"/>
              <w:adjustRightInd w:val="0"/>
              <w:ind w:right="-1"/>
              <w:jc w:val="both"/>
              <w:textAlignment w:val="center"/>
              <w:rPr>
                <w:color w:val="C00000"/>
              </w:rPr>
            </w:pPr>
            <w:r w:rsidRPr="00171D89">
              <w:rPr>
                <w:color w:val="C00000"/>
              </w:rPr>
              <w:t xml:space="preserve">Иные </w:t>
            </w:r>
            <w:r w:rsidRPr="00171D89">
              <w:rPr>
                <w:color w:val="C00000"/>
              </w:rPr>
              <w:br/>
              <w:t>работники (5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r w:rsidRPr="00171D89">
              <w:rPr>
                <w:color w:val="C00000"/>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D5FB7" w:rsidRPr="00171D89" w:rsidRDefault="009D5FB7" w:rsidP="00D06180">
            <w:pPr>
              <w:widowControl w:val="0"/>
              <w:tabs>
                <w:tab w:val="left" w:pos="993"/>
              </w:tabs>
              <w:autoSpaceDE w:val="0"/>
              <w:autoSpaceDN w:val="0"/>
              <w:adjustRightInd w:val="0"/>
              <w:ind w:right="-1"/>
              <w:jc w:val="center"/>
              <w:rPr>
                <w:color w:val="C00000"/>
              </w:rPr>
            </w:pPr>
          </w:p>
        </w:tc>
      </w:tr>
    </w:tbl>
    <w:p w:rsidR="009D5FB7" w:rsidRPr="00B97723" w:rsidRDefault="009D5FB7" w:rsidP="009D5FB7">
      <w:pPr>
        <w:tabs>
          <w:tab w:val="left" w:pos="993"/>
        </w:tabs>
        <w:autoSpaceDE w:val="0"/>
        <w:autoSpaceDN w:val="0"/>
        <w:adjustRightInd w:val="0"/>
        <w:ind w:right="-1" w:firstLine="709"/>
        <w:jc w:val="both"/>
        <w:textAlignment w:val="center"/>
        <w:rPr>
          <w:color w:val="000000"/>
        </w:rPr>
      </w:pP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Pr>
          <w:color w:val="000000"/>
        </w:rPr>
        <w:t>Школа</w:t>
      </w:r>
      <w:r w:rsidRPr="00B97723">
        <w:rPr>
          <w:color w:val="000000"/>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9D5FB7" w:rsidRPr="00CD3D5C" w:rsidRDefault="009D5FB7" w:rsidP="009D5FB7">
      <w:pPr>
        <w:tabs>
          <w:tab w:val="left" w:pos="993"/>
        </w:tabs>
        <w:autoSpaceDE w:val="0"/>
        <w:autoSpaceDN w:val="0"/>
        <w:adjustRightInd w:val="0"/>
        <w:ind w:right="-1" w:firstLine="709"/>
        <w:jc w:val="both"/>
        <w:textAlignment w:val="center"/>
        <w:rPr>
          <w:i/>
          <w:color w:val="000000"/>
        </w:rPr>
      </w:pPr>
      <w:r w:rsidRPr="00CD3D5C">
        <w:rPr>
          <w:b/>
          <w:bCs/>
          <w:i/>
          <w:color w:val="000000"/>
        </w:rPr>
        <w:t>Профессиональное развитие и повышение квалификации педагогических работников</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Основным условием формирования и наращивания необходимого и достаточного кадрового потенциала </w:t>
      </w:r>
      <w:r>
        <w:rPr>
          <w:color w:val="000000"/>
        </w:rPr>
        <w:t>школы</w:t>
      </w:r>
      <w:r w:rsidRPr="00B97723">
        <w:rPr>
          <w:color w:val="000000"/>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Непрерывность профессионального развития педагогических и иных работников </w:t>
      </w:r>
      <w:r>
        <w:rPr>
          <w:color w:val="000000"/>
        </w:rPr>
        <w:t>школы</w:t>
      </w:r>
      <w:r w:rsidRPr="00B97723">
        <w:rPr>
          <w:color w:val="000000"/>
        </w:rPr>
        <w:t xml:space="preserve">, участвующих в разработке и реализации основной образовательной программы </w:t>
      </w:r>
      <w:r>
        <w:rPr>
          <w:color w:val="000000"/>
        </w:rPr>
        <w:t>начального</w:t>
      </w:r>
      <w:r w:rsidRPr="00B97723">
        <w:rPr>
          <w:color w:val="000000"/>
        </w:rPr>
        <w:t xml:space="preserve"> общего образования характеризуется долей рабо</w:t>
      </w:r>
      <w:r>
        <w:rPr>
          <w:color w:val="000000"/>
        </w:rPr>
        <w:t>тников, периодически повышающих квалификацию</w:t>
      </w:r>
      <w:r w:rsidRPr="00B97723">
        <w:rPr>
          <w:color w:val="000000"/>
        </w:rPr>
        <w:t>.</w:t>
      </w:r>
      <w:r>
        <w:rPr>
          <w:color w:val="000000"/>
        </w:rPr>
        <w:t xml:space="preserve"> Все п</w:t>
      </w:r>
      <w:r w:rsidRPr="00097C9E">
        <w:rPr>
          <w:color w:val="000000"/>
        </w:rPr>
        <w:t>едагогические работники</w:t>
      </w:r>
      <w:r>
        <w:rPr>
          <w:color w:val="000000"/>
        </w:rPr>
        <w:t xml:space="preserve"> школы</w:t>
      </w:r>
      <w:r w:rsidRPr="00097C9E">
        <w:rPr>
          <w:color w:val="000000"/>
        </w:rPr>
        <w:t xml:space="preserve">, привлекаемые к реализации программы </w:t>
      </w:r>
      <w:r>
        <w:rPr>
          <w:color w:val="000000"/>
        </w:rPr>
        <w:t>начального</w:t>
      </w:r>
      <w:r w:rsidRPr="00097C9E">
        <w:rPr>
          <w:color w:val="000000"/>
        </w:rPr>
        <w:t xml:space="preserve"> общего образования, </w:t>
      </w:r>
      <w:r>
        <w:rPr>
          <w:color w:val="000000"/>
        </w:rPr>
        <w:t xml:space="preserve">получили </w:t>
      </w:r>
      <w:r w:rsidRPr="00097C9E">
        <w:rPr>
          <w:color w:val="000000"/>
        </w:rPr>
        <w:t>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w:t>
      </w:r>
      <w:r>
        <w:rPr>
          <w:color w:val="000000"/>
        </w:rPr>
        <w:t xml:space="preserve">мм начального общего образования, </w:t>
      </w:r>
      <w:r w:rsidRPr="00B97723">
        <w:rPr>
          <w:color w:val="000000"/>
        </w:rPr>
        <w:t>имеющие соответствующую лицензию.</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Ожидаемый результат повышения квалификации </w:t>
      </w:r>
      <w:r>
        <w:rPr>
          <w:color w:val="000000"/>
        </w:rPr>
        <w:t>–</w:t>
      </w:r>
      <w:r w:rsidRPr="00B97723">
        <w:rPr>
          <w:color w:val="000000"/>
        </w:rPr>
        <w:t xml:space="preserve"> профессиональная готовность работников образования к реализации ФГОС </w:t>
      </w:r>
      <w:r>
        <w:rPr>
          <w:color w:val="000000"/>
        </w:rPr>
        <w:t>Н</w:t>
      </w:r>
      <w:r w:rsidRPr="00B97723">
        <w:rPr>
          <w:color w:val="000000"/>
        </w:rPr>
        <w:t>ОО:</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Pr>
          <w:color w:val="000000"/>
        </w:rPr>
        <w:t xml:space="preserve">- </w:t>
      </w:r>
      <w:r w:rsidRPr="00B97723">
        <w:rPr>
          <w:color w:val="000000"/>
        </w:rPr>
        <w:t>обеспечение оптимального вхождения работников образования в систему ценностей современного образования;</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Pr>
          <w:color w:val="000000"/>
        </w:rPr>
        <w:t xml:space="preserve">- </w:t>
      </w:r>
      <w:r w:rsidRPr="00B97723">
        <w:rPr>
          <w:color w:val="000000"/>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Pr>
          <w:color w:val="000000"/>
        </w:rPr>
        <w:t xml:space="preserve">- </w:t>
      </w:r>
      <w:r w:rsidRPr="00B97723">
        <w:rPr>
          <w:color w:val="000000"/>
        </w:rPr>
        <w:t xml:space="preserve">овладение учебно-методическими и информационно-методическими ресурсами, необходимыми для успешного решения задач ФГОС </w:t>
      </w:r>
      <w:r>
        <w:rPr>
          <w:color w:val="000000"/>
        </w:rPr>
        <w:t>Н</w:t>
      </w:r>
      <w:r w:rsidRPr="00B97723">
        <w:rPr>
          <w:color w:val="000000"/>
        </w:rPr>
        <w:t>ОО.</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w:t>
      </w:r>
      <w:r w:rsidRPr="00B97723">
        <w:rPr>
          <w:color w:val="000000"/>
        </w:rPr>
        <w:lastRenderedPageBreak/>
        <w:t xml:space="preserve">программы </w:t>
      </w:r>
      <w:r>
        <w:rPr>
          <w:color w:val="000000"/>
        </w:rPr>
        <w:t>начального</w:t>
      </w:r>
      <w:r w:rsidRPr="00B97723">
        <w:rPr>
          <w:color w:val="000000"/>
        </w:rPr>
        <w:t xml:space="preserve">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r>
        <w:rPr>
          <w:color w:val="000000"/>
        </w:rPr>
        <w:t>Н</w:t>
      </w:r>
      <w:r w:rsidRPr="00B97723">
        <w:rPr>
          <w:color w:val="000000"/>
        </w:rPr>
        <w:t xml:space="preserve">ОО. </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Актуальные вопросы реализации программы </w:t>
      </w:r>
      <w:r>
        <w:rPr>
          <w:color w:val="000000"/>
        </w:rPr>
        <w:t>начального</w:t>
      </w:r>
      <w:r w:rsidRPr="00B97723">
        <w:rPr>
          <w:color w:val="000000"/>
        </w:rPr>
        <w:t xml:space="preserve"> общего образования рассматриваются методическими объединениями, действующими в </w:t>
      </w:r>
      <w:r>
        <w:rPr>
          <w:color w:val="000000"/>
        </w:rPr>
        <w:t>школе</w:t>
      </w:r>
      <w:r w:rsidRPr="00B97723">
        <w:rPr>
          <w:color w:val="000000"/>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D5FB7" w:rsidRPr="00B97723" w:rsidRDefault="009D5FB7" w:rsidP="009D5FB7">
      <w:pPr>
        <w:tabs>
          <w:tab w:val="left" w:pos="993"/>
        </w:tabs>
        <w:autoSpaceDE w:val="0"/>
        <w:autoSpaceDN w:val="0"/>
        <w:adjustRightInd w:val="0"/>
        <w:ind w:right="-1" w:firstLine="709"/>
        <w:jc w:val="both"/>
        <w:textAlignment w:val="center"/>
        <w:rPr>
          <w:color w:val="000000"/>
        </w:rPr>
      </w:pPr>
      <w:r w:rsidRPr="00B97723">
        <w:rPr>
          <w:color w:val="000000"/>
        </w:rPr>
        <w:t xml:space="preserve">Педагогическими работниками </w:t>
      </w:r>
      <w:r>
        <w:rPr>
          <w:color w:val="000000"/>
        </w:rPr>
        <w:t xml:space="preserve">школы </w:t>
      </w:r>
      <w:r w:rsidRPr="00B97723">
        <w:rPr>
          <w:color w:val="000000"/>
        </w:rPr>
        <w:t>системно разрабатываются методические темы, отражающие их непрерывное профессиональное развитие</w:t>
      </w:r>
      <w:r>
        <w:rPr>
          <w:color w:val="000000"/>
        </w:rPr>
        <w:t>.</w:t>
      </w:r>
    </w:p>
    <w:p w:rsidR="009D5FB7" w:rsidRDefault="009D5FB7" w:rsidP="009D5FB7">
      <w:pPr>
        <w:widowControl w:val="0"/>
        <w:tabs>
          <w:tab w:val="left" w:pos="993"/>
        </w:tabs>
        <w:autoSpaceDE w:val="0"/>
        <w:autoSpaceDN w:val="0"/>
        <w:adjustRightInd w:val="0"/>
        <w:ind w:right="-1" w:firstLine="709"/>
        <w:jc w:val="both"/>
        <w:rPr>
          <w:b/>
        </w:rPr>
      </w:pPr>
    </w:p>
    <w:p w:rsidR="009D5FB7" w:rsidRDefault="009D5FB7" w:rsidP="009D5FB7">
      <w:pPr>
        <w:widowControl w:val="0"/>
        <w:tabs>
          <w:tab w:val="left" w:pos="993"/>
        </w:tabs>
        <w:autoSpaceDE w:val="0"/>
        <w:autoSpaceDN w:val="0"/>
        <w:adjustRightInd w:val="0"/>
        <w:ind w:right="-1" w:firstLine="709"/>
        <w:jc w:val="both"/>
        <w:rPr>
          <w:b/>
        </w:rPr>
      </w:pPr>
      <w:r>
        <w:rPr>
          <w:b/>
        </w:rPr>
        <w:t>3.5.6. Финансовые условия реализации основной образовательной программы начального общего образования</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Финансовое обеспечение реализации образовательной программы </w:t>
      </w:r>
      <w:r>
        <w:rPr>
          <w:color w:val="000000"/>
        </w:rPr>
        <w:t>начального</w:t>
      </w:r>
      <w:r w:rsidRPr="00FC2A26">
        <w:rPr>
          <w:color w:val="000000"/>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Pr>
          <w:color w:val="000000"/>
        </w:rPr>
        <w:t>начального</w:t>
      </w:r>
      <w:r w:rsidRPr="00FC2A26">
        <w:rPr>
          <w:color w:val="000000"/>
        </w:rPr>
        <w:t xml:space="preserve"> общего образования. Объем действующих расходных обязательств отраж</w:t>
      </w:r>
      <w:r>
        <w:rPr>
          <w:color w:val="000000"/>
        </w:rPr>
        <w:t>ен</w:t>
      </w:r>
      <w:r w:rsidRPr="00FC2A26">
        <w:rPr>
          <w:color w:val="000000"/>
        </w:rPr>
        <w:t xml:space="preserve"> в государственном задании </w:t>
      </w:r>
      <w:r>
        <w:rPr>
          <w:color w:val="000000"/>
        </w:rPr>
        <w:t>школы</w:t>
      </w:r>
      <w:r w:rsidRPr="00FC2A26">
        <w:rPr>
          <w:color w:val="000000"/>
        </w:rPr>
        <w:t xml:space="preserve">. </w:t>
      </w:r>
    </w:p>
    <w:p w:rsidR="009D5FB7" w:rsidRDefault="009D5FB7" w:rsidP="009D5FB7">
      <w:pPr>
        <w:tabs>
          <w:tab w:val="left" w:pos="993"/>
        </w:tabs>
        <w:autoSpaceDE w:val="0"/>
        <w:autoSpaceDN w:val="0"/>
        <w:adjustRightInd w:val="0"/>
        <w:ind w:firstLine="709"/>
        <w:jc w:val="both"/>
        <w:textAlignment w:val="center"/>
        <w:rPr>
          <w:color w:val="000000"/>
        </w:rPr>
      </w:pPr>
      <w:r w:rsidRPr="00FC2A26">
        <w:rPr>
          <w:color w:val="00000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D5FB7" w:rsidRPr="007A2E98" w:rsidRDefault="009D5FB7" w:rsidP="009D5FB7">
      <w:pPr>
        <w:tabs>
          <w:tab w:val="left" w:pos="993"/>
        </w:tabs>
        <w:autoSpaceDE w:val="0"/>
        <w:autoSpaceDN w:val="0"/>
        <w:adjustRightInd w:val="0"/>
        <w:ind w:firstLine="709"/>
        <w:jc w:val="both"/>
        <w:textAlignment w:val="center"/>
        <w:rPr>
          <w:color w:val="000000"/>
        </w:rPr>
      </w:pPr>
      <w:r w:rsidRPr="007A2E98">
        <w:rPr>
          <w:color w:val="000000"/>
        </w:rPr>
        <w:t xml:space="preserve">Финансовые условия реализации программы </w:t>
      </w:r>
      <w:r>
        <w:rPr>
          <w:color w:val="000000"/>
        </w:rPr>
        <w:t>начального</w:t>
      </w:r>
      <w:r w:rsidRPr="007A2E98">
        <w:rPr>
          <w:color w:val="000000"/>
        </w:rPr>
        <w:t xml:space="preserve"> общего образования</w:t>
      </w:r>
      <w:r>
        <w:rPr>
          <w:color w:val="000000"/>
        </w:rPr>
        <w:t xml:space="preserve"> обеспечивают:</w:t>
      </w:r>
    </w:p>
    <w:p w:rsidR="009D5FB7" w:rsidRPr="007B0A48" w:rsidRDefault="009D5FB7" w:rsidP="009D5FB7">
      <w:pPr>
        <w:tabs>
          <w:tab w:val="left" w:pos="993"/>
        </w:tabs>
        <w:autoSpaceDE w:val="0"/>
        <w:autoSpaceDN w:val="0"/>
        <w:adjustRightInd w:val="0"/>
        <w:ind w:firstLine="709"/>
        <w:jc w:val="both"/>
        <w:textAlignment w:val="center"/>
        <w:rPr>
          <w:color w:val="000000"/>
        </w:rPr>
      </w:pPr>
      <w:r>
        <w:rPr>
          <w:color w:val="000000"/>
        </w:rPr>
        <w:t xml:space="preserve">- </w:t>
      </w:r>
      <w:r w:rsidRPr="007B0A48">
        <w:rPr>
          <w:color w:val="000000"/>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9D5FB7" w:rsidRPr="007B0A48" w:rsidRDefault="009D5FB7" w:rsidP="009D5FB7">
      <w:pPr>
        <w:tabs>
          <w:tab w:val="left" w:pos="993"/>
        </w:tabs>
        <w:autoSpaceDE w:val="0"/>
        <w:autoSpaceDN w:val="0"/>
        <w:adjustRightInd w:val="0"/>
        <w:ind w:firstLine="709"/>
        <w:jc w:val="both"/>
        <w:textAlignment w:val="center"/>
        <w:rPr>
          <w:color w:val="000000"/>
        </w:rPr>
      </w:pPr>
      <w:r>
        <w:rPr>
          <w:color w:val="000000"/>
        </w:rPr>
        <w:t xml:space="preserve">- </w:t>
      </w:r>
      <w:r w:rsidRPr="007B0A48">
        <w:rPr>
          <w:color w:val="000000"/>
        </w:rPr>
        <w:t>возможность реализации всех требований и условий, предусмотренных ФГОС;</w:t>
      </w:r>
    </w:p>
    <w:p w:rsidR="009D5FB7" w:rsidRDefault="009D5FB7" w:rsidP="009D5FB7">
      <w:pPr>
        <w:tabs>
          <w:tab w:val="left" w:pos="993"/>
        </w:tabs>
        <w:autoSpaceDE w:val="0"/>
        <w:autoSpaceDN w:val="0"/>
        <w:adjustRightInd w:val="0"/>
        <w:ind w:firstLine="709"/>
        <w:jc w:val="both"/>
        <w:textAlignment w:val="center"/>
        <w:rPr>
          <w:color w:val="000000"/>
        </w:rPr>
      </w:pPr>
      <w:r>
        <w:rPr>
          <w:color w:val="000000"/>
        </w:rPr>
        <w:t xml:space="preserve">- </w:t>
      </w:r>
      <w:r w:rsidRPr="007B0A48">
        <w:rPr>
          <w:color w:val="000000"/>
        </w:rPr>
        <w:t>покрытие затрат на реализацию всех частей программы начального общего образования</w:t>
      </w:r>
      <w:r>
        <w:rPr>
          <w:color w:val="000000"/>
        </w:rPr>
        <w:t>.</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Финансовое обеспечение реализации образовательной программы </w:t>
      </w:r>
      <w:r>
        <w:rPr>
          <w:color w:val="000000"/>
        </w:rPr>
        <w:t>начального</w:t>
      </w:r>
      <w:r w:rsidRPr="00FC2A26">
        <w:rPr>
          <w:color w:val="000000"/>
        </w:rPr>
        <w:t xml:space="preserve"> общего образования </w:t>
      </w:r>
      <w:r w:rsidRPr="00293457">
        <w:t>бюджетного</w:t>
      </w:r>
      <w:r w:rsidRPr="00FC2A26">
        <w:rPr>
          <w:color w:val="FF0000"/>
        </w:rPr>
        <w:t xml:space="preserve"> </w:t>
      </w:r>
      <w:r w:rsidRPr="00FC2A26">
        <w:rPr>
          <w:color w:val="000000"/>
        </w:rPr>
        <w:t>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r>
        <w:rPr>
          <w:color w:val="000000"/>
        </w:rPr>
        <w:t>.</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Обеспечение государственных гарантий реализации прав на получение общедоступного и бесплатного </w:t>
      </w:r>
      <w:r>
        <w:rPr>
          <w:color w:val="000000"/>
        </w:rPr>
        <w:t>начального</w:t>
      </w:r>
      <w:r w:rsidRPr="00FC2A26">
        <w:rPr>
          <w:color w:val="000000"/>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При этом формирование и утверждение нормативов финансирования государственной (муниципальной) услуги по реализации программ </w:t>
      </w:r>
      <w:r>
        <w:rPr>
          <w:color w:val="000000"/>
        </w:rPr>
        <w:t>начального</w:t>
      </w:r>
      <w:r w:rsidRPr="00FC2A26">
        <w:rPr>
          <w:color w:val="000000"/>
        </w:rPr>
        <w:t xml:space="preserve">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Норматив затрат на реализацию образовательной программы </w:t>
      </w:r>
      <w:r>
        <w:rPr>
          <w:color w:val="000000"/>
        </w:rPr>
        <w:t>начального</w:t>
      </w:r>
      <w:r w:rsidRPr="00FC2A26">
        <w:rPr>
          <w:color w:val="000000"/>
        </w:rPr>
        <w:t xml:space="preserve"> общего образования </w:t>
      </w:r>
      <w:r>
        <w:rPr>
          <w:color w:val="000000"/>
        </w:rPr>
        <w:t>–</w:t>
      </w:r>
      <w:r w:rsidRPr="00FC2A26">
        <w:rPr>
          <w:color w:val="000000"/>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Pr>
          <w:color w:val="000000"/>
        </w:rPr>
        <w:t>начального</w:t>
      </w:r>
      <w:r w:rsidRPr="00FC2A26">
        <w:rPr>
          <w:color w:val="000000"/>
        </w:rPr>
        <w:t xml:space="preserve"> общего образования, включает:</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 xml:space="preserve">расходы на оплату труда работников, участвующих в разработке и реализации образовательной программы </w:t>
      </w:r>
      <w:r>
        <w:rPr>
          <w:color w:val="000000"/>
        </w:rPr>
        <w:t>начального</w:t>
      </w:r>
      <w:r w:rsidRPr="00FC2A26">
        <w:rPr>
          <w:color w:val="000000"/>
        </w:rPr>
        <w:t xml:space="preserve"> общего образования;</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расходы на приобретение учебников и учебных пособий, средств обучения;</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прочие расходы (за исключением расходов на содержание зданий и оплату коммунальных услуг, осуществляемых из местных бюджетов).</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w:t>
      </w:r>
      <w:r w:rsidRPr="00FC2A26">
        <w:rPr>
          <w:color w:val="000000"/>
        </w:rPr>
        <w:lastRenderedPageBreak/>
        <w:t>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Органы местного самоуправления вправе осуществлять за счет средств местных бюджетов финансовое обеспечение предоставления </w:t>
      </w:r>
      <w:r>
        <w:rPr>
          <w:color w:val="000000"/>
        </w:rPr>
        <w:t>начального</w:t>
      </w:r>
      <w:r w:rsidRPr="00FC2A26">
        <w:rPr>
          <w:color w:val="000000"/>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Pr>
          <w:color w:val="000000"/>
        </w:rPr>
        <w:t>начального</w:t>
      </w:r>
      <w:r w:rsidRPr="00FC2A26">
        <w:rPr>
          <w:color w:val="000000"/>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D5FB7" w:rsidRPr="00293457" w:rsidRDefault="009D5FB7" w:rsidP="009D5FB7">
      <w:pPr>
        <w:tabs>
          <w:tab w:val="left" w:pos="993"/>
        </w:tabs>
        <w:autoSpaceDE w:val="0"/>
        <w:autoSpaceDN w:val="0"/>
        <w:adjustRightInd w:val="0"/>
        <w:ind w:firstLine="709"/>
        <w:jc w:val="both"/>
        <w:textAlignment w:val="center"/>
      </w:pPr>
      <w:r w:rsidRPr="00293457">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9D5FB7" w:rsidRPr="00FC2A26" w:rsidRDefault="009D5FB7" w:rsidP="009D5FB7">
      <w:pPr>
        <w:tabs>
          <w:tab w:val="left" w:pos="993"/>
        </w:tabs>
        <w:autoSpaceDE w:val="0"/>
        <w:autoSpaceDN w:val="0"/>
        <w:adjustRightInd w:val="0"/>
        <w:ind w:firstLine="709"/>
        <w:jc w:val="both"/>
        <w:textAlignment w:val="center"/>
        <w:rPr>
          <w:color w:val="000000"/>
          <w:spacing w:val="1"/>
        </w:rPr>
      </w:pPr>
      <w:r>
        <w:rPr>
          <w:color w:val="000000"/>
          <w:spacing w:val="1"/>
        </w:rPr>
        <w:t>Школа</w:t>
      </w:r>
      <w:r w:rsidRPr="00FC2A26">
        <w:rPr>
          <w:color w:val="000000"/>
          <w:spacing w:val="1"/>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w:t>
      </w:r>
      <w:r>
        <w:rPr>
          <w:color w:val="000000"/>
          <w:spacing w:val="1"/>
        </w:rPr>
        <w:t>–</w:t>
      </w:r>
      <w:r w:rsidRPr="00FC2A26">
        <w:rPr>
          <w:color w:val="000000"/>
          <w:spacing w:val="1"/>
        </w:rPr>
        <w:t xml:space="preserve"> структуре норматива затрат на реализацию образовательной программы </w:t>
      </w:r>
      <w:r>
        <w:rPr>
          <w:color w:val="000000"/>
          <w:spacing w:val="1"/>
        </w:rPr>
        <w:t>начального</w:t>
      </w:r>
      <w:r w:rsidRPr="00FC2A26">
        <w:rPr>
          <w:color w:val="000000"/>
          <w:spacing w:val="1"/>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D5FB7" w:rsidRPr="009D5FB7" w:rsidRDefault="009D5FB7" w:rsidP="009D5FB7">
      <w:pPr>
        <w:tabs>
          <w:tab w:val="left" w:pos="993"/>
        </w:tabs>
        <w:autoSpaceDE w:val="0"/>
        <w:autoSpaceDN w:val="0"/>
        <w:adjustRightInd w:val="0"/>
        <w:ind w:firstLine="709"/>
        <w:jc w:val="both"/>
        <w:textAlignment w:val="center"/>
        <w:rPr>
          <w:spacing w:val="1"/>
        </w:rPr>
      </w:pPr>
      <w:r w:rsidRPr="00FC2A26">
        <w:rPr>
          <w:color w:val="000000"/>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r w:rsidRPr="009D5FB7">
        <w:rPr>
          <w:spacing w:val="1"/>
        </w:rPr>
        <w:t>соответствующем субъекте Российской Федерации, на территории которого расположена школа.</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В связи с требованиями ФГОС </w:t>
      </w:r>
      <w:r>
        <w:rPr>
          <w:color w:val="000000"/>
        </w:rPr>
        <w:t>Н</w:t>
      </w:r>
      <w:r w:rsidRPr="00FC2A26">
        <w:rPr>
          <w:color w:val="000000"/>
        </w:rPr>
        <w:t>ОО при расчете регионального норматива учитыва</w:t>
      </w:r>
      <w:r>
        <w:rPr>
          <w:color w:val="000000"/>
        </w:rPr>
        <w:t>ют</w:t>
      </w:r>
      <w:r w:rsidRPr="00FC2A26">
        <w:rPr>
          <w:color w:val="000000"/>
        </w:rPr>
        <w:t xml:space="preserve">ся затраты рабочего времени педагогических работников </w:t>
      </w:r>
      <w:r>
        <w:rPr>
          <w:color w:val="000000"/>
        </w:rPr>
        <w:t>школы</w:t>
      </w:r>
      <w:r w:rsidRPr="00FC2A26">
        <w:rPr>
          <w:color w:val="000000"/>
        </w:rPr>
        <w:t xml:space="preserve"> на урочную и внеурочную деятельность.</w:t>
      </w:r>
    </w:p>
    <w:p w:rsidR="009D5FB7" w:rsidRPr="009D5FB7" w:rsidRDefault="009D5FB7" w:rsidP="009D5FB7">
      <w:pPr>
        <w:tabs>
          <w:tab w:val="left" w:pos="993"/>
        </w:tabs>
        <w:autoSpaceDE w:val="0"/>
        <w:autoSpaceDN w:val="0"/>
        <w:adjustRightInd w:val="0"/>
        <w:ind w:firstLine="709"/>
        <w:jc w:val="both"/>
        <w:textAlignment w:val="center"/>
        <w:rPr>
          <w:spacing w:val="1"/>
        </w:rPr>
      </w:pPr>
      <w:r w:rsidRPr="00FC2A26">
        <w:rPr>
          <w:color w:val="000000"/>
          <w:spacing w:val="1"/>
        </w:rPr>
        <w:t xml:space="preserve">Формирование фонда оплаты труда </w:t>
      </w:r>
      <w:r>
        <w:rPr>
          <w:color w:val="000000"/>
          <w:spacing w:val="1"/>
        </w:rPr>
        <w:t>школы</w:t>
      </w:r>
      <w:r w:rsidRPr="00FC2A26">
        <w:rPr>
          <w:color w:val="000000"/>
          <w:spacing w:val="1"/>
        </w:rPr>
        <w:t xml:space="preserve"> осуществляется в пределах объема средств </w:t>
      </w:r>
      <w:r>
        <w:rPr>
          <w:color w:val="000000"/>
          <w:spacing w:val="1"/>
        </w:rPr>
        <w:t>школы</w:t>
      </w:r>
      <w:r w:rsidRPr="00FC2A26">
        <w:rPr>
          <w:color w:val="000000"/>
          <w:spacing w:val="1"/>
        </w:rPr>
        <w:t xml:space="preserve"> на текущий финансовый год, установленного в соответствии с нормативами финансового </w:t>
      </w:r>
      <w:r w:rsidRPr="009D5FB7">
        <w:rPr>
          <w:spacing w:val="1"/>
        </w:rPr>
        <w:t>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школы.</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9D5FB7">
        <w:t>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w:t>
      </w:r>
      <w:r w:rsidRPr="00FC2A26">
        <w:rPr>
          <w:color w:val="000000"/>
        </w:rPr>
        <w:t xml:space="preserve"> </w:t>
      </w:r>
      <w:r w:rsidRPr="00FC2A26">
        <w:rPr>
          <w:color w:val="000000"/>
        </w:rPr>
        <w:lastRenderedPageBreak/>
        <w:t xml:space="preserve">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D5FB7" w:rsidRPr="00FC2A26" w:rsidRDefault="009D5FB7" w:rsidP="009D5FB7">
      <w:pPr>
        <w:tabs>
          <w:tab w:val="left" w:pos="993"/>
        </w:tabs>
        <w:autoSpaceDE w:val="0"/>
        <w:autoSpaceDN w:val="0"/>
        <w:adjustRightInd w:val="0"/>
        <w:ind w:firstLine="709"/>
        <w:jc w:val="both"/>
        <w:textAlignment w:val="center"/>
        <w:rPr>
          <w:color w:val="000000"/>
        </w:rPr>
      </w:pPr>
      <w:r>
        <w:rPr>
          <w:color w:val="000000"/>
        </w:rPr>
        <w:t>Школа</w:t>
      </w:r>
      <w:r w:rsidRPr="00FC2A26">
        <w:rPr>
          <w:color w:val="000000"/>
        </w:rPr>
        <w:t xml:space="preserve"> самостоятельно определяет:</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соотношение базовой и стимулирующей части фонда оплаты труда;</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соотношение общей и специальной частей внутри базовой части фонда оплаты труда;</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В распределении стимулирующей части фонда оплаты труда учитывается мнение коллегиальных органов управления </w:t>
      </w:r>
      <w:r>
        <w:rPr>
          <w:color w:val="000000"/>
        </w:rPr>
        <w:t>школой</w:t>
      </w:r>
      <w:r w:rsidRPr="009D5FB7">
        <w:t>,</w:t>
      </w:r>
      <w:r>
        <w:rPr>
          <w:color w:val="FF0000"/>
        </w:rPr>
        <w:t xml:space="preserve"> </w:t>
      </w:r>
      <w:r w:rsidRPr="00FC2A26">
        <w:rPr>
          <w:color w:val="000000"/>
        </w:rPr>
        <w:t>выборного органа первичной профсоюзной организации.</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w:t>
      </w:r>
      <w:r>
        <w:rPr>
          <w:color w:val="000000"/>
        </w:rPr>
        <w:t>школы</w:t>
      </w:r>
      <w:r w:rsidRPr="00FC2A26">
        <w:rPr>
          <w:color w:val="000000"/>
        </w:rPr>
        <w:t xml:space="preserve"> и организаци</w:t>
      </w:r>
      <w:r>
        <w:rPr>
          <w:color w:val="000000"/>
        </w:rPr>
        <w:t>й</w:t>
      </w:r>
      <w:r w:rsidRPr="00FC2A26">
        <w:rPr>
          <w:color w:val="000000"/>
        </w:rPr>
        <w:t xml:space="preserve"> дополнительного образования детей, а также други</w:t>
      </w:r>
      <w:r>
        <w:rPr>
          <w:color w:val="000000"/>
        </w:rPr>
        <w:t>х</w:t>
      </w:r>
      <w:r w:rsidRPr="00FC2A26">
        <w:rPr>
          <w:color w:val="000000"/>
        </w:rPr>
        <w:t xml:space="preserve"> социальны</w:t>
      </w:r>
      <w:r>
        <w:rPr>
          <w:color w:val="000000"/>
        </w:rPr>
        <w:t>х</w:t>
      </w:r>
      <w:r w:rsidRPr="00FC2A26">
        <w:rPr>
          <w:color w:val="000000"/>
        </w:rPr>
        <w:t xml:space="preserve"> партнер</w:t>
      </w:r>
      <w:r>
        <w:rPr>
          <w:color w:val="000000"/>
        </w:rPr>
        <w:t>ов</w:t>
      </w:r>
      <w:r w:rsidRPr="00FC2A26">
        <w:rPr>
          <w:color w:val="000000"/>
        </w:rPr>
        <w:t>, организующи</w:t>
      </w:r>
      <w:r>
        <w:rPr>
          <w:color w:val="000000"/>
        </w:rPr>
        <w:t>х</w:t>
      </w:r>
      <w:r w:rsidRPr="00FC2A26">
        <w:rPr>
          <w:color w:val="000000"/>
        </w:rPr>
        <w:t xml:space="preserve"> внеурочную деятельность обучающихся, </w:t>
      </w:r>
      <w:r>
        <w:rPr>
          <w:color w:val="000000"/>
        </w:rPr>
        <w:t>он отражен</w:t>
      </w:r>
      <w:r w:rsidRPr="00FC2A26">
        <w:rPr>
          <w:color w:val="000000"/>
        </w:rPr>
        <w:t xml:space="preserve"> локальных нормативных актах. </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Взаимодействие осуществляется:</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Pr>
          <w:color w:val="000000"/>
        </w:rPr>
        <w:t>школы</w:t>
      </w:r>
      <w:r w:rsidRPr="00FC2A26">
        <w:rPr>
          <w:color w:val="000000"/>
        </w:rPr>
        <w:t xml:space="preserve"> (организации дополнительного образования, клуба, спортивного комплекса и др.);</w:t>
      </w:r>
    </w:p>
    <w:p w:rsidR="009D5FB7" w:rsidRPr="00FC2A26" w:rsidRDefault="009D5FB7" w:rsidP="009D5FB7">
      <w:pPr>
        <w:widowControl w:val="0"/>
        <w:numPr>
          <w:ilvl w:val="0"/>
          <w:numId w:val="2"/>
        </w:numPr>
        <w:tabs>
          <w:tab w:val="left" w:pos="993"/>
        </w:tabs>
        <w:autoSpaceDE w:val="0"/>
        <w:autoSpaceDN w:val="0"/>
        <w:adjustRightInd w:val="0"/>
        <w:ind w:left="0" w:firstLine="709"/>
        <w:jc w:val="both"/>
        <w:textAlignment w:val="center"/>
        <w:rPr>
          <w:color w:val="000000"/>
        </w:rPr>
      </w:pPr>
      <w:r w:rsidRPr="00FC2A26">
        <w:rPr>
          <w:color w:val="000000"/>
        </w:rPr>
        <w:t xml:space="preserve">за счет выделения ставок педагогов дополнительного образования, которые обеспечивают реализацию для обучающихся </w:t>
      </w:r>
      <w:r>
        <w:rPr>
          <w:color w:val="000000"/>
        </w:rPr>
        <w:t>школы</w:t>
      </w:r>
      <w:r w:rsidRPr="00FC2A26">
        <w:rPr>
          <w:color w:val="000000"/>
        </w:rPr>
        <w:t xml:space="preserve"> широкого спектра программ внеурочной деятельности.</w:t>
      </w:r>
    </w:p>
    <w:p w:rsidR="009D5FB7" w:rsidRPr="00FC2A26" w:rsidRDefault="009D5FB7" w:rsidP="009D5FB7">
      <w:pPr>
        <w:tabs>
          <w:tab w:val="left" w:pos="993"/>
        </w:tabs>
        <w:autoSpaceDE w:val="0"/>
        <w:autoSpaceDN w:val="0"/>
        <w:adjustRightInd w:val="0"/>
        <w:ind w:firstLine="709"/>
        <w:jc w:val="both"/>
        <w:textAlignment w:val="center"/>
        <w:rPr>
          <w:color w:val="000000"/>
        </w:rPr>
      </w:pPr>
      <w:r w:rsidRPr="00FC2A26">
        <w:rPr>
          <w:color w:val="000000"/>
        </w:rPr>
        <w:t xml:space="preserve">Финансовое обеспечение оказания государственных услуг осуществляется в пределах бюджетных ассигнований, предусмотренных </w:t>
      </w:r>
      <w:r>
        <w:rPr>
          <w:color w:val="000000"/>
        </w:rPr>
        <w:t>школой</w:t>
      </w:r>
      <w:r w:rsidRPr="00FC2A26">
        <w:rPr>
          <w:color w:val="000000"/>
        </w:rPr>
        <w:t xml:space="preserve"> на очередной финансовый год.</w:t>
      </w:r>
    </w:p>
    <w:p w:rsidR="009D5FB7" w:rsidRPr="00FC2A26" w:rsidRDefault="009D5FB7" w:rsidP="009D5FB7">
      <w:pPr>
        <w:widowControl w:val="0"/>
        <w:tabs>
          <w:tab w:val="left" w:pos="993"/>
        </w:tabs>
        <w:autoSpaceDE w:val="0"/>
        <w:autoSpaceDN w:val="0"/>
        <w:adjustRightInd w:val="0"/>
        <w:ind w:right="-1" w:firstLine="709"/>
        <w:jc w:val="both"/>
      </w:pPr>
    </w:p>
    <w:p w:rsidR="009D5FB7" w:rsidRPr="00545356" w:rsidRDefault="009D5FB7" w:rsidP="009D5FB7">
      <w:pPr>
        <w:ind w:firstLine="708"/>
      </w:pPr>
    </w:p>
    <w:p w:rsidR="009D5FB7" w:rsidRPr="009D5FB7" w:rsidRDefault="009D5FB7" w:rsidP="009D5FB7">
      <w:pPr>
        <w:sectPr w:rsidR="009D5FB7" w:rsidRPr="009D5FB7">
          <w:pgSz w:w="11920" w:h="16840"/>
          <w:pgMar w:top="700" w:right="721" w:bottom="280" w:left="993" w:header="720" w:footer="720" w:gutter="0"/>
          <w:cols w:space="720"/>
        </w:sectPr>
      </w:pPr>
    </w:p>
    <w:p w:rsidR="005B3789" w:rsidRPr="00545356" w:rsidRDefault="005B3789" w:rsidP="009D5FB7">
      <w:pPr>
        <w:jc w:val="both"/>
      </w:pPr>
    </w:p>
    <w:sectPr w:rsidR="005B3789" w:rsidRPr="00545356" w:rsidSect="005453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D1" w:rsidRDefault="00F15CD1" w:rsidP="00E457E0">
      <w:r>
        <w:separator/>
      </w:r>
    </w:p>
  </w:endnote>
  <w:endnote w:type="continuationSeparator" w:id="1">
    <w:p w:rsidR="00F15CD1" w:rsidRDefault="00F15CD1" w:rsidP="00E457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5605"/>
      <w:docPartObj>
        <w:docPartGallery w:val="Page Numbers (Bottom of Page)"/>
        <w:docPartUnique/>
      </w:docPartObj>
    </w:sdtPr>
    <w:sdtContent>
      <w:p w:rsidR="00E70B43" w:rsidRDefault="00E70B43">
        <w:pPr>
          <w:pStyle w:val="af1"/>
          <w:jc w:val="right"/>
        </w:pPr>
        <w:fldSimple w:instr=" PAGE   \* MERGEFORMAT ">
          <w:r w:rsidR="00FF71DD">
            <w:rPr>
              <w:noProof/>
            </w:rPr>
            <w:t>55</w:t>
          </w:r>
        </w:fldSimple>
      </w:p>
    </w:sdtContent>
  </w:sdt>
  <w:p w:rsidR="00E70B43" w:rsidRDefault="00E70B4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D1" w:rsidRDefault="00F15CD1" w:rsidP="00E457E0">
      <w:r>
        <w:separator/>
      </w:r>
    </w:p>
  </w:footnote>
  <w:footnote w:type="continuationSeparator" w:id="1">
    <w:p w:rsidR="00F15CD1" w:rsidRDefault="00F15CD1" w:rsidP="00E45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3E087BA4"/>
    <w:multiLevelType w:val="hybridMultilevel"/>
    <w:tmpl w:val="2B12C19C"/>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0871B7"/>
    <w:multiLevelType w:val="multilevel"/>
    <w:tmpl w:val="B38E0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79842B2"/>
    <w:multiLevelType w:val="hybridMultilevel"/>
    <w:tmpl w:val="D1068486"/>
    <w:lvl w:ilvl="0" w:tplc="83745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F3A14"/>
    <w:rsid w:val="00122056"/>
    <w:rsid w:val="00171D89"/>
    <w:rsid w:val="001A0D5E"/>
    <w:rsid w:val="002153F0"/>
    <w:rsid w:val="00293457"/>
    <w:rsid w:val="00397357"/>
    <w:rsid w:val="00437204"/>
    <w:rsid w:val="00545356"/>
    <w:rsid w:val="005B3789"/>
    <w:rsid w:val="00832134"/>
    <w:rsid w:val="00930945"/>
    <w:rsid w:val="0094271B"/>
    <w:rsid w:val="009D5FB7"/>
    <w:rsid w:val="00AF3A14"/>
    <w:rsid w:val="00B32317"/>
    <w:rsid w:val="00B47B46"/>
    <w:rsid w:val="00BC110F"/>
    <w:rsid w:val="00D06180"/>
    <w:rsid w:val="00E179AF"/>
    <w:rsid w:val="00E3609B"/>
    <w:rsid w:val="00E457E0"/>
    <w:rsid w:val="00E70B43"/>
    <w:rsid w:val="00E901A3"/>
    <w:rsid w:val="00F15CD1"/>
    <w:rsid w:val="00F22CA4"/>
    <w:rsid w:val="00F763F7"/>
    <w:rsid w:val="00FF7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F3A14"/>
    <w:pPr>
      <w:ind w:left="720"/>
      <w:contextualSpacing/>
    </w:pPr>
  </w:style>
  <w:style w:type="character" w:customStyle="1" w:styleId="a4">
    <w:name w:val="Абзац списка Знак"/>
    <w:link w:val="a3"/>
    <w:uiPriority w:val="99"/>
    <w:locked/>
    <w:rsid w:val="00AF3A14"/>
    <w:rPr>
      <w:rFonts w:ascii="Times New Roman" w:eastAsia="Times New Roman" w:hAnsi="Times New Roman" w:cs="Times New Roman"/>
      <w:sz w:val="24"/>
      <w:szCs w:val="24"/>
    </w:rPr>
  </w:style>
  <w:style w:type="paragraph" w:customStyle="1" w:styleId="body">
    <w:name w:val="body"/>
    <w:basedOn w:val="a"/>
    <w:uiPriority w:val="99"/>
    <w:rsid w:val="00AF3A14"/>
    <w:pPr>
      <w:autoSpaceDE w:val="0"/>
      <w:autoSpaceDN w:val="0"/>
      <w:adjustRightInd w:val="0"/>
      <w:spacing w:line="240" w:lineRule="atLeast"/>
      <w:ind w:firstLine="227"/>
      <w:jc w:val="both"/>
      <w:textAlignment w:val="center"/>
    </w:pPr>
    <w:rPr>
      <w:rFonts w:cs="SchoolBookSanPin"/>
      <w:color w:val="000000"/>
      <w:sz w:val="20"/>
      <w:szCs w:val="20"/>
    </w:rPr>
  </w:style>
  <w:style w:type="paragraph" w:customStyle="1" w:styleId="ConsPlusNormal">
    <w:name w:val="ConsPlusNormal"/>
    <w:rsid w:val="00AF3A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next w:val="ConsPlusNormal"/>
    <w:rsid w:val="00E179AF"/>
    <w:pPr>
      <w:widowControl w:val="0"/>
      <w:suppressAutoHyphens/>
      <w:spacing w:after="0" w:line="240" w:lineRule="auto"/>
    </w:pPr>
    <w:rPr>
      <w:rFonts w:ascii="Arial" w:eastAsia="Arial" w:hAnsi="Arial" w:cs="Arial"/>
      <w:b/>
      <w:bCs/>
      <w:kern w:val="1"/>
      <w:sz w:val="24"/>
      <w:szCs w:val="24"/>
      <w:lang w:val="de-DE" w:eastAsia="fa-IR" w:bidi="fa-IR"/>
    </w:rPr>
  </w:style>
  <w:style w:type="paragraph" w:customStyle="1" w:styleId="a5">
    <w:name w:val="Заголовок"/>
    <w:basedOn w:val="a"/>
    <w:next w:val="a6"/>
    <w:rsid w:val="00E457E0"/>
    <w:pPr>
      <w:keepNext/>
      <w:widowControl w:val="0"/>
      <w:suppressAutoHyphens/>
      <w:spacing w:before="240" w:after="120"/>
    </w:pPr>
    <w:rPr>
      <w:rFonts w:ascii="Arial" w:eastAsia="Andale Sans UI" w:hAnsi="Arial" w:cs="Tahoma"/>
      <w:kern w:val="1"/>
      <w:sz w:val="28"/>
      <w:szCs w:val="28"/>
    </w:rPr>
  </w:style>
  <w:style w:type="paragraph" w:styleId="a6">
    <w:name w:val="Body Text"/>
    <w:basedOn w:val="a"/>
    <w:link w:val="a7"/>
    <w:rsid w:val="00E457E0"/>
    <w:pPr>
      <w:widowControl w:val="0"/>
      <w:suppressAutoHyphens/>
      <w:spacing w:after="120"/>
    </w:pPr>
    <w:rPr>
      <w:rFonts w:eastAsia="Andale Sans UI"/>
      <w:kern w:val="1"/>
    </w:rPr>
  </w:style>
  <w:style w:type="character" w:customStyle="1" w:styleId="a7">
    <w:name w:val="Основной текст Знак"/>
    <w:basedOn w:val="a0"/>
    <w:link w:val="a6"/>
    <w:rsid w:val="00E457E0"/>
    <w:rPr>
      <w:rFonts w:ascii="Times New Roman" w:eastAsia="Andale Sans UI" w:hAnsi="Times New Roman" w:cs="Times New Roman"/>
      <w:kern w:val="1"/>
      <w:sz w:val="24"/>
      <w:szCs w:val="24"/>
    </w:rPr>
  </w:style>
  <w:style w:type="paragraph" w:styleId="a8">
    <w:name w:val="List"/>
    <w:basedOn w:val="a6"/>
    <w:rsid w:val="00E457E0"/>
    <w:rPr>
      <w:rFonts w:cs="Tahoma"/>
    </w:rPr>
  </w:style>
  <w:style w:type="paragraph" w:customStyle="1" w:styleId="1">
    <w:name w:val="Название1"/>
    <w:basedOn w:val="a"/>
    <w:rsid w:val="00E457E0"/>
    <w:pPr>
      <w:widowControl w:val="0"/>
      <w:suppressLineNumbers/>
      <w:suppressAutoHyphens/>
      <w:spacing w:before="120" w:after="120"/>
    </w:pPr>
    <w:rPr>
      <w:rFonts w:eastAsia="Andale Sans UI" w:cs="Tahoma"/>
      <w:i/>
      <w:iCs/>
      <w:kern w:val="1"/>
    </w:rPr>
  </w:style>
  <w:style w:type="paragraph" w:customStyle="1" w:styleId="10">
    <w:name w:val="Указатель1"/>
    <w:basedOn w:val="a"/>
    <w:rsid w:val="00E457E0"/>
    <w:pPr>
      <w:widowControl w:val="0"/>
      <w:suppressLineNumbers/>
      <w:suppressAutoHyphens/>
    </w:pPr>
    <w:rPr>
      <w:rFonts w:eastAsia="Andale Sans UI" w:cs="Tahoma"/>
      <w:kern w:val="1"/>
    </w:rPr>
  </w:style>
  <w:style w:type="table" w:customStyle="1" w:styleId="2">
    <w:name w:val="Сетка таблицы2"/>
    <w:basedOn w:val="a1"/>
    <w:next w:val="a9"/>
    <w:uiPriority w:val="59"/>
    <w:rsid w:val="00E457E0"/>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E457E0"/>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E457E0"/>
    <w:pPr>
      <w:ind w:firstLine="544"/>
      <w:jc w:val="both"/>
    </w:pPr>
    <w:rPr>
      <w:rFonts w:eastAsia="Calibri"/>
      <w:sz w:val="20"/>
      <w:szCs w:val="20"/>
      <w:lang w:eastAsia="en-US"/>
    </w:rPr>
  </w:style>
  <w:style w:type="character" w:customStyle="1" w:styleId="ab">
    <w:name w:val="Текст сноски Знак"/>
    <w:basedOn w:val="a0"/>
    <w:link w:val="aa"/>
    <w:uiPriority w:val="99"/>
    <w:semiHidden/>
    <w:rsid w:val="00E457E0"/>
    <w:rPr>
      <w:rFonts w:ascii="Times New Roman" w:eastAsia="Calibri" w:hAnsi="Times New Roman" w:cs="Times New Roman"/>
      <w:sz w:val="20"/>
      <w:szCs w:val="20"/>
    </w:rPr>
  </w:style>
  <w:style w:type="character" w:styleId="ac">
    <w:name w:val="footnote reference"/>
    <w:uiPriority w:val="99"/>
    <w:semiHidden/>
    <w:unhideWhenUsed/>
    <w:rsid w:val="00E457E0"/>
    <w:rPr>
      <w:vertAlign w:val="superscript"/>
    </w:rPr>
  </w:style>
  <w:style w:type="paragraph" w:styleId="ad">
    <w:name w:val="Balloon Text"/>
    <w:basedOn w:val="a"/>
    <w:link w:val="ae"/>
    <w:uiPriority w:val="99"/>
    <w:semiHidden/>
    <w:unhideWhenUsed/>
    <w:rsid w:val="00E457E0"/>
    <w:rPr>
      <w:rFonts w:ascii="Tahoma" w:hAnsi="Tahoma" w:cs="Tahoma"/>
      <w:sz w:val="16"/>
      <w:szCs w:val="16"/>
    </w:rPr>
  </w:style>
  <w:style w:type="character" w:customStyle="1" w:styleId="ae">
    <w:name w:val="Текст выноски Знак"/>
    <w:basedOn w:val="a0"/>
    <w:link w:val="ad"/>
    <w:uiPriority w:val="99"/>
    <w:semiHidden/>
    <w:rsid w:val="00E457E0"/>
    <w:rPr>
      <w:rFonts w:ascii="Tahoma" w:eastAsia="Times New Roman" w:hAnsi="Tahoma" w:cs="Tahoma"/>
      <w:sz w:val="16"/>
      <w:szCs w:val="16"/>
      <w:lang w:eastAsia="ru-RU"/>
    </w:rPr>
  </w:style>
  <w:style w:type="paragraph" w:customStyle="1" w:styleId="TableParagraph">
    <w:name w:val="Table Paragraph"/>
    <w:basedOn w:val="a"/>
    <w:uiPriority w:val="1"/>
    <w:qFormat/>
    <w:rsid w:val="009D5FB7"/>
    <w:pPr>
      <w:widowControl w:val="0"/>
      <w:autoSpaceDE w:val="0"/>
      <w:autoSpaceDN w:val="0"/>
    </w:pPr>
    <w:rPr>
      <w:sz w:val="22"/>
      <w:szCs w:val="22"/>
      <w:lang w:eastAsia="en-US"/>
    </w:rPr>
  </w:style>
  <w:style w:type="table" w:customStyle="1" w:styleId="TableNormal">
    <w:name w:val="Table Normal"/>
    <w:uiPriority w:val="2"/>
    <w:semiHidden/>
    <w:qFormat/>
    <w:rsid w:val="009D5FB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
    <w:name w:val="header"/>
    <w:basedOn w:val="a"/>
    <w:link w:val="af0"/>
    <w:uiPriority w:val="99"/>
    <w:semiHidden/>
    <w:unhideWhenUsed/>
    <w:rsid w:val="009D5FB7"/>
    <w:pPr>
      <w:tabs>
        <w:tab w:val="center" w:pos="4677"/>
        <w:tab w:val="right" w:pos="9355"/>
      </w:tabs>
    </w:pPr>
  </w:style>
  <w:style w:type="character" w:customStyle="1" w:styleId="af0">
    <w:name w:val="Верхний колонтитул Знак"/>
    <w:basedOn w:val="a0"/>
    <w:link w:val="af"/>
    <w:uiPriority w:val="99"/>
    <w:semiHidden/>
    <w:rsid w:val="009D5FB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D5FB7"/>
    <w:pPr>
      <w:tabs>
        <w:tab w:val="center" w:pos="4677"/>
        <w:tab w:val="right" w:pos="9355"/>
      </w:tabs>
    </w:pPr>
  </w:style>
  <w:style w:type="character" w:customStyle="1" w:styleId="af2">
    <w:name w:val="Нижний колонтитул Знак"/>
    <w:basedOn w:val="a0"/>
    <w:link w:val="af1"/>
    <w:uiPriority w:val="99"/>
    <w:rsid w:val="009D5F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63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3583-9ADC-4BA7-B000-A84712D3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25634</Words>
  <Characters>146118</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2023-08-14T18:42:00Z</dcterms:created>
  <dcterms:modified xsi:type="dcterms:W3CDTF">2023-09-18T05:59:00Z</dcterms:modified>
</cp:coreProperties>
</file>